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revisão de fios obsoletos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Luiz Garcia Barba, Jardim Consteca,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A revisão de fios obsoletos é crucial para garantir a segurança elétrica, prevenir incêndios e assegurar o funcionamento adequado de sistemas elétricos, protegendo a vida e as propriedades da comunidade local.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março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2026.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4350506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29D42FD1-DA20-4469-ACC7-6D2A3ECD7340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D86D6F4B-BC13-49F7-B813-A46E22CC3DE2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33AF754A-D89B-4CE6-AA21-38A1DF2E815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206552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1736968694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680366024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26245052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848576586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832630938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