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Fortaleza,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320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C652CE7-EA4B-4D97-B622-3BF72F9271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973727-F228-45D2-8F26-6B8F2980C4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5AEDD39-612A-4866-9A0D-6B8BD61EF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0296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80512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42372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6228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048698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14514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