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317C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78669437" w:edGrp="everyone"/>
    </w:p>
    <w:p w14:paraId="6A43CF0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66975E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31 de março de 2026.</w:t>
      </w:r>
    </w:p>
    <w:p w14:paraId="56DC7076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1D3476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166B01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B7DC68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33726E2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5DB5D40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7B95667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D88207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A527B93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295BAA6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A49F1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76/2026.</w:t>
      </w:r>
    </w:p>
    <w:p w14:paraId="1276EF6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7CAD39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B239F1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09B3CC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E76743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54E2A7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08812D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F4854DE" w14:textId="0E042FA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76/2026</w:t>
      </w:r>
      <w:r>
        <w:rPr>
          <w:rFonts w:ascii="Calibri" w:hAnsi="Calibri" w:cs="Calibri"/>
        </w:rPr>
        <w:t xml:space="preserve"> – “INSTITUI O PROGRAMA MUNICIPAL DE ACESSIBILIDADE SENSORIAL NAS ESCOLAS DA REDE PÚBLICA DE ENSINO DO MUNICÍPIO DE SUMARÉ</w:t>
      </w:r>
      <w:r w:rsidR="003074A4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4ECA569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592820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938BC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76547F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3861124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94C6B8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C688B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76B5F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F2E5E2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0DFC1B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33173A0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78669437"/>
    <w:p w14:paraId="1D1A39B9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79B3C" w14:textId="77777777" w:rsidR="003954B9" w:rsidRDefault="003954B9">
      <w:r>
        <w:separator/>
      </w:r>
    </w:p>
  </w:endnote>
  <w:endnote w:type="continuationSeparator" w:id="0">
    <w:p w14:paraId="667CB6BB" w14:textId="77777777" w:rsidR="003954B9" w:rsidRDefault="00395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668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AC87229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6EE9C8" wp14:editId="290B7B3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6D03CA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25CC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07F04" w14:textId="77777777" w:rsidR="003954B9" w:rsidRDefault="003954B9">
      <w:r>
        <w:separator/>
      </w:r>
    </w:p>
  </w:footnote>
  <w:footnote w:type="continuationSeparator" w:id="0">
    <w:p w14:paraId="2770B95A" w14:textId="77777777" w:rsidR="003954B9" w:rsidRDefault="00395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5E6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A1D4E11" wp14:editId="4148A7EF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B5F59C9" wp14:editId="3404455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2E41157" wp14:editId="2279F31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0352161">
    <w:abstractNumId w:val="5"/>
  </w:num>
  <w:num w:numId="2" w16cid:durableId="951594246">
    <w:abstractNumId w:val="4"/>
  </w:num>
  <w:num w:numId="3" w16cid:durableId="338698174">
    <w:abstractNumId w:val="2"/>
  </w:num>
  <w:num w:numId="4" w16cid:durableId="1866090876">
    <w:abstractNumId w:val="1"/>
  </w:num>
  <w:num w:numId="5" w16cid:durableId="593249011">
    <w:abstractNumId w:val="3"/>
  </w:num>
  <w:num w:numId="6" w16cid:durableId="381825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3074A4"/>
    <w:rsid w:val="003954B9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9415B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D11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2026-03-25T17:51:00Z</cp:lastPrinted>
  <dcterms:created xsi:type="dcterms:W3CDTF">2023-03-03T18:36:00Z</dcterms:created>
  <dcterms:modified xsi:type="dcterms:W3CDTF">2026-03-25T17:55:00Z</dcterms:modified>
</cp:coreProperties>
</file>