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19A5" w:rsidRPr="009119A5" w:rsidP="009119A5" w14:paraId="36B96878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119A5">
        <w:rPr>
          <w:rFonts w:ascii="Times New Roman" w:hAnsi="Times New Roman" w:cs="Times New Roman"/>
          <w:b/>
          <w:sz w:val="24"/>
          <w:szCs w:val="24"/>
        </w:rPr>
        <w:t>R. Pres. Costa e Silva, 19 - Vila Yolanda Costa e Silva</w:t>
      </w:r>
    </w:p>
    <w:p w:rsidR="00733479" w:rsidP="009119A5" w14:paraId="1D53B90D" w14:textId="01E98396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119A5" w:rsidRPr="009119A5" w:rsidP="009119A5" w14:paraId="62C021BA" w14:textId="275EFD4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9119A5">
        <w:rPr>
          <w:rFonts w:ascii="Times New Roman" w:hAnsi="Times New Roman" w:cs="Times New Roman"/>
          <w:sz w:val="24"/>
          <w:szCs w:val="24"/>
        </w:rPr>
        <w:t>R. Pres. Costa e Silva, 19 - Vila Yolanda Costa e Silva</w:t>
      </w:r>
    </w:p>
    <w:p w:rsidR="00520B7C" w:rsidRPr="00520B7C" w:rsidP="00520B7C" w14:paraId="54218C8E" w14:textId="7FDAC35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2716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53AF9B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119A5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119A5" w14:paraId="48D9AE2F" w14:textId="5C36D20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6269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80</cp:revision>
  <cp:lastPrinted>2021-02-25T18:05:00Z</cp:lastPrinted>
  <dcterms:created xsi:type="dcterms:W3CDTF">2025-05-16T14:17:00Z</dcterms:created>
  <dcterms:modified xsi:type="dcterms:W3CDTF">2026-03-25T12:26:00Z</dcterms:modified>
</cp:coreProperties>
</file>