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7D6C83" w:rsidP="00B94FF6" w14:paraId="2ABD5B56" w14:textId="418E8041">
      <w:pPr>
        <w:spacing w:after="0" w:line="276" w:lineRule="auto"/>
        <w:ind w:left="4678"/>
        <w:jc w:val="both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P</w:t>
      </w:r>
      <w:r w:rsidRPr="007D6C83" w:rsidR="00804517">
        <w:rPr>
          <w:rFonts w:ascii="Bookman Old Style" w:hAnsi="Bookman Old Style" w:cs="Arial"/>
          <w:b/>
          <w:sz w:val="24"/>
          <w:szCs w:val="24"/>
        </w:rPr>
        <w:t>ROJETO DE LEI N° ______/</w:t>
      </w:r>
      <w:r w:rsidRPr="007D6C83" w:rsidR="005C224E">
        <w:rPr>
          <w:rFonts w:ascii="Bookman Old Style" w:hAnsi="Bookman Old Style" w:cs="Arial"/>
          <w:b/>
          <w:sz w:val="24"/>
          <w:szCs w:val="24"/>
        </w:rPr>
        <w:t>202</w:t>
      </w:r>
      <w:r w:rsidR="00BA1B1D">
        <w:rPr>
          <w:rFonts w:ascii="Bookman Old Style" w:hAnsi="Bookman Old Style" w:cs="Arial"/>
          <w:b/>
          <w:sz w:val="24"/>
          <w:szCs w:val="24"/>
        </w:rPr>
        <w:t>6</w:t>
      </w:r>
    </w:p>
    <w:p w:rsidR="001D592F" w:rsidP="00B94FF6" w14:paraId="478FE333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sz w:val="24"/>
          <w:szCs w:val="24"/>
        </w:rPr>
      </w:pPr>
    </w:p>
    <w:p w:rsidR="00B94FF6" w:rsidRPr="007D6C83" w:rsidP="00B94FF6" w14:paraId="4095D71B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7D6C83" w:rsidP="00B94FF6" w14:paraId="6372DDFB" w14:textId="149BC9E4">
      <w:pPr>
        <w:spacing w:after="0" w:line="276" w:lineRule="auto"/>
        <w:ind w:left="467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847C27">
        <w:rPr>
          <w:rFonts w:ascii="Bookman Old Style" w:hAnsi="Bookman Old Style" w:cs="Arial"/>
          <w:b/>
          <w:bCs/>
          <w:sz w:val="24"/>
          <w:szCs w:val="24"/>
        </w:rPr>
        <w:t>Institui o programa “</w:t>
      </w:r>
      <w:r>
        <w:rPr>
          <w:rFonts w:ascii="Bookman Old Style" w:hAnsi="Bookman Old Style" w:cs="Arial"/>
          <w:b/>
          <w:bCs/>
          <w:sz w:val="24"/>
          <w:szCs w:val="24"/>
        </w:rPr>
        <w:t>P</w:t>
      </w:r>
      <w:r w:rsidRPr="00847C27">
        <w:rPr>
          <w:rFonts w:ascii="Bookman Old Style" w:hAnsi="Bookman Old Style" w:cs="Arial"/>
          <w:b/>
          <w:bCs/>
          <w:sz w:val="24"/>
          <w:szCs w:val="24"/>
        </w:rPr>
        <w:t xml:space="preserve">et </w:t>
      </w:r>
      <w:r>
        <w:rPr>
          <w:rFonts w:ascii="Bookman Old Style" w:hAnsi="Bookman Old Style" w:cs="Arial"/>
          <w:b/>
          <w:bCs/>
          <w:sz w:val="24"/>
          <w:szCs w:val="24"/>
        </w:rPr>
        <w:t>V</w:t>
      </w:r>
      <w:r w:rsidRPr="00847C27">
        <w:rPr>
          <w:rFonts w:ascii="Bookman Old Style" w:hAnsi="Bookman Old Style" w:cs="Arial"/>
          <w:b/>
          <w:bCs/>
          <w:sz w:val="24"/>
          <w:szCs w:val="24"/>
        </w:rPr>
        <w:t>ida”, que dispõe sobre a criação do cadastro municipal de animais doadores de sangue no município de Sumaré, e dá outras providências</w:t>
      </w:r>
      <w:r w:rsidRPr="007D6C83" w:rsidR="006C63EF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D10BC2" w:rsidP="00B94FF6" w14:paraId="5011E24D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B94FF6" w:rsidRPr="007D6C83" w:rsidP="00B94FF6" w14:paraId="31798889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8721C7" w:rsidRPr="007D6C83" w:rsidP="00B94FF6" w14:paraId="6F724723" w14:textId="744FBFD4">
      <w:pPr>
        <w:spacing w:after="0" w:line="276" w:lineRule="auto"/>
        <w:ind w:left="4678"/>
        <w:jc w:val="both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>Autoria: Vereador Rai do Paraiso</w:t>
      </w:r>
      <w:r w:rsidRPr="007D6C83" w:rsidR="00DE1096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65644D" w:rsidP="00B94FF6" w14:paraId="3C7A9A0F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B94FF6" w:rsidRPr="007D6C83" w:rsidP="00B94FF6" w14:paraId="7555CDA4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4A14B4" w:rsidRPr="007D6C83" w:rsidP="00B94FF6" w14:paraId="49124C3B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P="00B94FF6" w14:paraId="42B375CE" w14:textId="2E8F4DDC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94FF6" w:rsidRPr="007D6C83" w:rsidP="00B94FF6" w14:paraId="76F58AD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7D6C83" w:rsidP="00B94FF6" w14:paraId="333C116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:rsidR="007202A1" w:rsidRPr="007D6C83" w:rsidP="00B94FF6" w14:paraId="793E3EE0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47C27" w:rsidRPr="00847C27" w:rsidP="00847C27" w14:paraId="11706197" w14:textId="613F555E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ab/>
      </w:r>
      <w:r w:rsidRPr="00B026B7" w:rsidR="00B026B7">
        <w:rPr>
          <w:rFonts w:ascii="Bookman Old Style" w:hAnsi="Bookman Old Style" w:cs="Arial"/>
          <w:b/>
          <w:bCs/>
          <w:sz w:val="24"/>
          <w:szCs w:val="24"/>
        </w:rPr>
        <w:t>Art. 1º -</w:t>
      </w:r>
      <w:r w:rsidRPr="00847C27">
        <w:t xml:space="preserve"> </w:t>
      </w:r>
      <w:r w:rsidRPr="00847C27">
        <w:rPr>
          <w:rFonts w:ascii="Bookman Old Style" w:hAnsi="Bookman Old Style" w:cs="Arial"/>
          <w:sz w:val="24"/>
          <w:szCs w:val="24"/>
        </w:rPr>
        <w:t>Fica o Poder Executivo autorizado a instituir, no âmbito do Município de Sumaré, o Programa Pet Vida, destinado à criação do Cadastro Municipal de Animais Doadores de Sangue, com a finalidade de organizar um banco de dados voluntário que possibilite a identificação de animais domésticos aptos à doação de sangue e hemocomponentes.</w:t>
      </w:r>
    </w:p>
    <w:p w:rsidR="00847C27" w:rsidRPr="00847C27" w:rsidP="00847C27" w14:paraId="1F5CA869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847C27" w:rsidRPr="00847C27" w:rsidP="00847C27" w14:paraId="40B593B8" w14:textId="7B12CA0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47C27">
        <w:rPr>
          <w:rFonts w:ascii="Bookman Old Style" w:hAnsi="Bookman Old Style" w:cs="Arial"/>
          <w:b/>
          <w:bCs/>
          <w:sz w:val="24"/>
          <w:szCs w:val="24"/>
        </w:rPr>
        <w:t xml:space="preserve">Art. 2º 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847C27">
        <w:rPr>
          <w:rFonts w:ascii="Bookman Old Style" w:hAnsi="Bookman Old Style" w:cs="Arial"/>
          <w:sz w:val="24"/>
          <w:szCs w:val="24"/>
        </w:rPr>
        <w:t>O cadastro previsto nesta Lei terá caráter voluntário e poderá reunir informações de animais domésticos aptos à doação, especialmente cães e gatos, cujos tutores manifestem interesse em participar da rede solidária de doadores.</w:t>
      </w:r>
    </w:p>
    <w:p w:rsidR="00847C27" w:rsidRPr="00847C27" w:rsidP="00847C27" w14:paraId="10F0CFF1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47C27" w:rsidP="00847C27" w14:paraId="0165F8B7" w14:textId="3A33BB0D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47C27">
        <w:rPr>
          <w:rFonts w:ascii="Bookman Old Style" w:hAnsi="Bookman Old Style" w:cs="Arial"/>
          <w:b/>
          <w:bCs/>
          <w:sz w:val="24"/>
          <w:szCs w:val="24"/>
        </w:rPr>
        <w:t xml:space="preserve">Art. 3º 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847C27">
        <w:rPr>
          <w:rFonts w:ascii="Bookman Old Style" w:hAnsi="Bookman Old Style" w:cs="Arial"/>
          <w:sz w:val="24"/>
          <w:szCs w:val="24"/>
        </w:rPr>
        <w:t>O Cadastro Municipal de Animais Doadores de Sangue poderá conter, entre outras informações pertinentes:</w:t>
      </w:r>
    </w:p>
    <w:p w:rsidR="00847C27" w:rsidRPr="00847C27" w:rsidP="00847C27" w14:paraId="08D0C800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847C27" w:rsidRPr="00847C27" w:rsidP="00847C27" w14:paraId="400345BE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847C27">
        <w:rPr>
          <w:rFonts w:ascii="Bookman Old Style" w:hAnsi="Bookman Old Style" w:cs="Arial"/>
          <w:b/>
          <w:bCs/>
          <w:sz w:val="24"/>
          <w:szCs w:val="24"/>
        </w:rPr>
        <w:t xml:space="preserve">I – </w:t>
      </w:r>
      <w:r w:rsidRPr="00847C27">
        <w:rPr>
          <w:rFonts w:ascii="Bookman Old Style" w:hAnsi="Bookman Old Style" w:cs="Arial"/>
          <w:sz w:val="24"/>
          <w:szCs w:val="24"/>
        </w:rPr>
        <w:t>nome e contato do tutor responsável;</w:t>
      </w:r>
    </w:p>
    <w:p w:rsidR="00847C27" w:rsidRPr="00847C27" w:rsidP="00847C27" w14:paraId="58976BE1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847C27">
        <w:rPr>
          <w:rFonts w:ascii="Bookman Old Style" w:hAnsi="Bookman Old Style" w:cs="Arial"/>
          <w:b/>
          <w:bCs/>
          <w:sz w:val="24"/>
          <w:szCs w:val="24"/>
        </w:rPr>
        <w:t xml:space="preserve">II – </w:t>
      </w:r>
      <w:r w:rsidRPr="00847C27">
        <w:rPr>
          <w:rFonts w:ascii="Bookman Old Style" w:hAnsi="Bookman Old Style" w:cs="Arial"/>
          <w:sz w:val="24"/>
          <w:szCs w:val="24"/>
        </w:rPr>
        <w:t>espécie, raça e idade aproximada do animal;</w:t>
      </w:r>
    </w:p>
    <w:p w:rsidR="00847C27" w:rsidRPr="00847C27" w:rsidP="00847C27" w14:paraId="44128495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847C27">
        <w:rPr>
          <w:rFonts w:ascii="Bookman Old Style" w:hAnsi="Bookman Old Style" w:cs="Arial"/>
          <w:b/>
          <w:bCs/>
          <w:sz w:val="24"/>
          <w:szCs w:val="24"/>
        </w:rPr>
        <w:t xml:space="preserve">III – </w:t>
      </w:r>
      <w:r w:rsidRPr="00847C27">
        <w:rPr>
          <w:rFonts w:ascii="Bookman Old Style" w:hAnsi="Bookman Old Style" w:cs="Arial"/>
          <w:sz w:val="24"/>
          <w:szCs w:val="24"/>
        </w:rPr>
        <w:t>peso do animal;</w:t>
      </w:r>
    </w:p>
    <w:p w:rsidR="00847C27" w:rsidRPr="00847C27" w:rsidP="00847C27" w14:paraId="15752CE9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847C27">
        <w:rPr>
          <w:rFonts w:ascii="Bookman Old Style" w:hAnsi="Bookman Old Style" w:cs="Arial"/>
          <w:b/>
          <w:bCs/>
          <w:sz w:val="24"/>
          <w:szCs w:val="24"/>
        </w:rPr>
        <w:t xml:space="preserve">IV – </w:t>
      </w:r>
      <w:r w:rsidRPr="00847C27">
        <w:rPr>
          <w:rFonts w:ascii="Bookman Old Style" w:hAnsi="Bookman Old Style" w:cs="Arial"/>
          <w:sz w:val="24"/>
          <w:szCs w:val="24"/>
        </w:rPr>
        <w:t>histórico básico de saúde e vacinação;</w:t>
      </w:r>
    </w:p>
    <w:p w:rsidR="00847C27" w:rsidRPr="00847C27" w:rsidP="00847C27" w14:paraId="4B48A5E2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847C27">
        <w:rPr>
          <w:rFonts w:ascii="Bookman Old Style" w:hAnsi="Bookman Old Style" w:cs="Arial"/>
          <w:b/>
          <w:bCs/>
          <w:sz w:val="24"/>
          <w:szCs w:val="24"/>
        </w:rPr>
        <w:t xml:space="preserve">V – </w:t>
      </w:r>
      <w:r w:rsidRPr="00847C27">
        <w:rPr>
          <w:rFonts w:ascii="Bookman Old Style" w:hAnsi="Bookman Old Style" w:cs="Arial"/>
          <w:sz w:val="24"/>
          <w:szCs w:val="24"/>
        </w:rPr>
        <w:t>outras informações que possam auxiliar na identificação de animais aptos à doação.</w:t>
      </w:r>
    </w:p>
    <w:p w:rsidR="00847C27" w:rsidRPr="00847C27" w:rsidP="00847C27" w14:paraId="3D10B4A1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847C27" w:rsidRPr="00847C27" w:rsidP="00847C27" w14:paraId="44EE630C" w14:textId="17A1377B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47C27">
        <w:rPr>
          <w:rFonts w:ascii="Bookman Old Style" w:hAnsi="Bookman Old Style" w:cs="Arial"/>
          <w:b/>
          <w:bCs/>
          <w:sz w:val="24"/>
          <w:szCs w:val="24"/>
        </w:rPr>
        <w:t xml:space="preserve">Art. 4º 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847C27">
        <w:rPr>
          <w:rFonts w:ascii="Bookman Old Style" w:hAnsi="Bookman Old Style" w:cs="Arial"/>
          <w:sz w:val="24"/>
          <w:szCs w:val="24"/>
        </w:rPr>
        <w:t>O Poder Executivo poderá promover ações de divulgação e conscientização sobre a importância da doação de sangue animal, incentivando a participação de tutores interessados em integrar o cadastro municipal.</w:t>
      </w:r>
    </w:p>
    <w:p w:rsidR="00847C27" w:rsidRPr="00847C27" w:rsidP="00847C27" w14:paraId="085AA60B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847C27" w:rsidP="00847C27" w14:paraId="18A0AFF1" w14:textId="30BA3E46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847C27">
        <w:rPr>
          <w:rFonts w:ascii="Bookman Old Style" w:hAnsi="Bookman Old Style" w:cs="Arial"/>
          <w:b/>
          <w:bCs/>
          <w:sz w:val="24"/>
          <w:szCs w:val="24"/>
        </w:rPr>
        <w:t xml:space="preserve">Art. 5º 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847C27">
        <w:rPr>
          <w:rFonts w:ascii="Bookman Old Style" w:hAnsi="Bookman Old Style" w:cs="Arial"/>
          <w:sz w:val="24"/>
          <w:szCs w:val="24"/>
        </w:rPr>
        <w:t>Para a implementação do programa, o Poder Executivo poderá estabelecer parcerias ou cooperação com:</w:t>
      </w:r>
    </w:p>
    <w:p w:rsidR="00847C27" w:rsidRPr="00847C27" w:rsidP="00847C27" w14:paraId="6CFDF76D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847C27" w:rsidRPr="00847C27" w:rsidP="00847C27" w14:paraId="678A7003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847C27">
        <w:rPr>
          <w:rFonts w:ascii="Bookman Old Style" w:hAnsi="Bookman Old Style" w:cs="Arial"/>
          <w:b/>
          <w:bCs/>
          <w:sz w:val="24"/>
          <w:szCs w:val="24"/>
        </w:rPr>
        <w:t xml:space="preserve">I – </w:t>
      </w:r>
      <w:r w:rsidRPr="00847C27">
        <w:rPr>
          <w:rFonts w:ascii="Bookman Old Style" w:hAnsi="Bookman Old Style" w:cs="Arial"/>
          <w:sz w:val="24"/>
          <w:szCs w:val="24"/>
        </w:rPr>
        <w:t>clínicas veterinárias;</w:t>
      </w:r>
    </w:p>
    <w:p w:rsidR="00847C27" w:rsidRPr="00847C27" w:rsidP="00847C27" w14:paraId="44F81D86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847C27">
        <w:rPr>
          <w:rFonts w:ascii="Bookman Old Style" w:hAnsi="Bookman Old Style" w:cs="Arial"/>
          <w:b/>
          <w:bCs/>
          <w:sz w:val="24"/>
          <w:szCs w:val="24"/>
        </w:rPr>
        <w:t xml:space="preserve">II – </w:t>
      </w:r>
      <w:r w:rsidRPr="00847C27">
        <w:rPr>
          <w:rFonts w:ascii="Bookman Old Style" w:hAnsi="Bookman Old Style" w:cs="Arial"/>
          <w:sz w:val="24"/>
          <w:szCs w:val="24"/>
        </w:rPr>
        <w:t>hospitais veterinários;</w:t>
      </w:r>
    </w:p>
    <w:p w:rsidR="00847C27" w:rsidRPr="00847C27" w:rsidP="00847C27" w14:paraId="7D916FDF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847C27">
        <w:rPr>
          <w:rFonts w:ascii="Bookman Old Style" w:hAnsi="Bookman Old Style" w:cs="Arial"/>
          <w:b/>
          <w:bCs/>
          <w:sz w:val="24"/>
          <w:szCs w:val="24"/>
        </w:rPr>
        <w:t xml:space="preserve">III – </w:t>
      </w:r>
      <w:r w:rsidRPr="00847C27">
        <w:rPr>
          <w:rFonts w:ascii="Bookman Old Style" w:hAnsi="Bookman Old Style" w:cs="Arial"/>
          <w:sz w:val="24"/>
          <w:szCs w:val="24"/>
        </w:rPr>
        <w:t>universidades e instituições de ensino na área de medicina veterinária;</w:t>
      </w:r>
    </w:p>
    <w:p w:rsidR="00847C27" w:rsidP="00847C27" w14:paraId="4F7DC82E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847C27">
        <w:rPr>
          <w:rFonts w:ascii="Bookman Old Style" w:hAnsi="Bookman Old Style" w:cs="Arial"/>
          <w:b/>
          <w:bCs/>
          <w:sz w:val="24"/>
          <w:szCs w:val="24"/>
        </w:rPr>
        <w:t xml:space="preserve">IV – </w:t>
      </w:r>
      <w:r w:rsidRPr="00847C27">
        <w:rPr>
          <w:rFonts w:ascii="Bookman Old Style" w:hAnsi="Bookman Old Style" w:cs="Arial"/>
          <w:sz w:val="24"/>
          <w:szCs w:val="24"/>
        </w:rPr>
        <w:t>organizações da sociedade civil voltadas à proteção e bem-estar animal.</w:t>
      </w:r>
    </w:p>
    <w:p w:rsidR="00847C27" w:rsidRPr="00847C27" w:rsidP="00847C27" w14:paraId="29956CD8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847C27" w:rsidRPr="00847C27" w:rsidP="00847C27" w14:paraId="5D9B8484" w14:textId="7E7543A1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847C27">
        <w:rPr>
          <w:rFonts w:ascii="Bookman Old Style" w:hAnsi="Bookman Old Style" w:cs="Arial"/>
          <w:b/>
          <w:bCs/>
          <w:sz w:val="24"/>
          <w:szCs w:val="24"/>
        </w:rPr>
        <w:t xml:space="preserve">Art. 6º 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847C27">
        <w:rPr>
          <w:rFonts w:ascii="Bookman Old Style" w:hAnsi="Bookman Old Style" w:cs="Arial"/>
          <w:sz w:val="24"/>
          <w:szCs w:val="24"/>
        </w:rPr>
        <w:t>A coleta, análise, armazenamento e transfusão de sangue animal deverão ser realizadas exclusivamente por médicos veterinários habilitados e em estabelecimentos veterinários devidamente autorizados, observadas as normas e diretrizes do</w:t>
      </w:r>
      <w:r w:rsidRPr="00847C27">
        <w:rPr>
          <w:rFonts w:ascii="Bookman Old Style" w:hAnsi="Bookman Old Style" w:cs="Arial"/>
          <w:sz w:val="24"/>
          <w:szCs w:val="24"/>
        </w:rPr>
        <w:t xml:space="preserve"> </w:t>
      </w:r>
      <w:r w:rsidRPr="00847C27">
        <w:rPr>
          <w:rFonts w:ascii="Bookman Old Style" w:hAnsi="Bookman Old Style" w:cs="Arial"/>
          <w:sz w:val="24"/>
          <w:szCs w:val="24"/>
        </w:rPr>
        <w:t>Conselho Federal de Medicina Veterinária.</w:t>
      </w:r>
    </w:p>
    <w:p w:rsidR="00847C27" w:rsidRPr="00847C27" w:rsidP="00847C27" w14:paraId="323795A5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847C27" w:rsidRPr="00847C27" w:rsidP="00847C27" w14:paraId="19749EAE" w14:textId="51B92C65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847C27">
        <w:rPr>
          <w:rFonts w:ascii="Bookman Old Style" w:hAnsi="Bookman Old Style" w:cs="Arial"/>
          <w:b/>
          <w:bCs/>
          <w:sz w:val="24"/>
          <w:szCs w:val="24"/>
        </w:rPr>
        <w:t xml:space="preserve">Art. 7º 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847C27">
        <w:rPr>
          <w:rFonts w:ascii="Bookman Old Style" w:hAnsi="Bookman Old Style" w:cs="Arial"/>
          <w:sz w:val="24"/>
          <w:szCs w:val="24"/>
        </w:rPr>
        <w:t>A participação no Cadastro Municipal de Animais Doadores de Sangue não gera qualquer obrigação ao tutor ou ao animal cadastrado, mantendo-se o caráter estritamente voluntário da eventual doação.</w:t>
      </w:r>
    </w:p>
    <w:p w:rsidR="00847C27" w:rsidRPr="00847C27" w:rsidP="00847C27" w14:paraId="29F8347B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847C27" w:rsidRPr="00847C27" w:rsidP="00847C27" w14:paraId="32022029" w14:textId="50E0BC13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47C27">
        <w:rPr>
          <w:rFonts w:ascii="Bookman Old Style" w:hAnsi="Bookman Old Style" w:cs="Arial"/>
          <w:b/>
          <w:bCs/>
          <w:sz w:val="24"/>
          <w:szCs w:val="24"/>
        </w:rPr>
        <w:t xml:space="preserve">Art. 8º 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847C27">
        <w:rPr>
          <w:rFonts w:ascii="Bookman Old Style" w:hAnsi="Bookman Old Style" w:cs="Arial"/>
          <w:sz w:val="24"/>
          <w:szCs w:val="24"/>
        </w:rPr>
        <w:t>O cadastro poderá ser disponibilizado por meio eletrônico, formulário digital ou outro instrumento que facilite a inscrição e atualização das informações pelos tutores interessados.</w:t>
      </w:r>
    </w:p>
    <w:p w:rsidR="00847C27" w:rsidRPr="00847C27" w:rsidP="00847C27" w14:paraId="169897B1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D40140" w:rsidRPr="00D40140" w:rsidP="00D97317" w14:paraId="4EE56F2F" w14:textId="72BE9BF2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47C27">
        <w:rPr>
          <w:rFonts w:ascii="Bookman Old Style" w:hAnsi="Bookman Old Style" w:cs="Arial"/>
          <w:b/>
          <w:bCs/>
          <w:sz w:val="24"/>
          <w:szCs w:val="24"/>
        </w:rPr>
        <w:t xml:space="preserve">Art. 9º 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442205" w:rsidR="001711CC">
        <w:rPr>
          <w:rFonts w:ascii="Bookman Old Style" w:hAnsi="Bookman Old Style"/>
          <w:sz w:val="24"/>
          <w:szCs w:val="24"/>
        </w:rPr>
        <w:t>O poder executivo regulamentará a presente Lei naquilo que couber, no prazo de 90 dias</w:t>
      </w:r>
      <w:r w:rsidRPr="00D40140">
        <w:rPr>
          <w:rFonts w:ascii="Bookman Old Style" w:hAnsi="Bookman Old Style" w:cs="Arial"/>
          <w:sz w:val="24"/>
          <w:szCs w:val="24"/>
        </w:rPr>
        <w:t>.</w:t>
      </w:r>
    </w:p>
    <w:p w:rsidR="00D40140" w:rsidRPr="00D40140" w:rsidP="00D40140" w14:paraId="52E72C60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711CC" w:rsidRPr="007D6C83" w:rsidP="001711CC" w14:paraId="7E843ACE" w14:textId="4F717D56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711CC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 w:rsidR="00847C27">
        <w:rPr>
          <w:rFonts w:ascii="Bookman Old Style" w:hAnsi="Bookman Old Style" w:cs="Arial"/>
          <w:b/>
          <w:bCs/>
          <w:sz w:val="24"/>
          <w:szCs w:val="24"/>
        </w:rPr>
        <w:t>10</w:t>
      </w:r>
      <w:r w:rsidRPr="001711CC">
        <w:rPr>
          <w:rFonts w:ascii="Bookman Old Style" w:hAnsi="Bookman Old Style" w:cs="Arial"/>
          <w:b/>
          <w:bCs/>
          <w:sz w:val="24"/>
          <w:szCs w:val="24"/>
        </w:rPr>
        <w:t>º -</w:t>
      </w:r>
      <w:r w:rsidRPr="00D40140">
        <w:rPr>
          <w:rFonts w:ascii="Bookman Old Style" w:hAnsi="Bookman Old Style" w:cs="Arial"/>
          <w:sz w:val="24"/>
          <w:szCs w:val="24"/>
        </w:rPr>
        <w:t xml:space="preserve"> </w:t>
      </w:r>
      <w:r w:rsidRPr="007D6C83">
        <w:rPr>
          <w:rFonts w:ascii="Bookman Old Style" w:hAnsi="Bookman Old Style" w:cs="Arial"/>
          <w:sz w:val="24"/>
          <w:szCs w:val="24"/>
        </w:rPr>
        <w:t>Esta Lei entra em vigor na data de sua publicação.</w:t>
      </w:r>
    </w:p>
    <w:p w:rsidR="001711CC" w:rsidP="00B94FF6" w14:paraId="3926D005" w14:textId="77777777">
      <w:pPr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</w:p>
    <w:p w:rsidR="00536165" w:rsidRPr="007D6C83" w:rsidP="00B94FF6" w14:paraId="59A50D47" w14:textId="21FE477F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/>
          <w:sz w:val="24"/>
          <w:szCs w:val="24"/>
        </w:rPr>
        <w:t xml:space="preserve">Sala das Sessões, </w:t>
      </w:r>
      <w:r w:rsidR="001711CC">
        <w:rPr>
          <w:rFonts w:ascii="Bookman Old Style" w:hAnsi="Bookman Old Style"/>
          <w:sz w:val="24"/>
          <w:szCs w:val="24"/>
        </w:rPr>
        <w:t>23</w:t>
      </w:r>
      <w:r w:rsidRPr="007D6C83">
        <w:rPr>
          <w:rFonts w:ascii="Bookman Old Style" w:hAnsi="Bookman Old Style"/>
          <w:sz w:val="24"/>
          <w:szCs w:val="24"/>
        </w:rPr>
        <w:t xml:space="preserve"> de </w:t>
      </w:r>
      <w:r w:rsidR="00B026B7">
        <w:rPr>
          <w:rFonts w:ascii="Bookman Old Style" w:hAnsi="Bookman Old Style"/>
          <w:sz w:val="24"/>
          <w:szCs w:val="24"/>
        </w:rPr>
        <w:t>março</w:t>
      </w:r>
      <w:r w:rsidRPr="007D6C83">
        <w:rPr>
          <w:rFonts w:ascii="Bookman Old Style" w:hAnsi="Bookman Old Style"/>
          <w:sz w:val="24"/>
          <w:szCs w:val="24"/>
        </w:rPr>
        <w:t xml:space="preserve"> de 202</w:t>
      </w:r>
      <w:r w:rsidR="00B026B7">
        <w:rPr>
          <w:rFonts w:ascii="Bookman Old Style" w:hAnsi="Bookman Old Style"/>
          <w:sz w:val="24"/>
          <w:szCs w:val="24"/>
        </w:rPr>
        <w:t>6</w:t>
      </w:r>
      <w:r w:rsidRPr="007D6C83">
        <w:rPr>
          <w:rFonts w:ascii="Bookman Old Style" w:hAnsi="Bookman Old Style" w:cs="Arial"/>
          <w:sz w:val="24"/>
          <w:szCs w:val="24"/>
        </w:rPr>
        <w:t>.</w:t>
      </w:r>
    </w:p>
    <w:p w:rsidR="00536165" w:rsidRPr="007D6C83" w:rsidP="00B94FF6" w14:paraId="63488A0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35788792" r:id="rId5"/>
        </w:object>
      </w:r>
    </w:p>
    <w:p w:rsidR="00536165" w:rsidRPr="007D6C83" w:rsidP="00B94FF6" w14:paraId="70E45674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36165" w:rsidRPr="007D6C83" w:rsidP="00B94FF6" w14:paraId="02D5A285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8721C7" w:rsidRPr="007D6C83" w:rsidP="00500CE1" w14:paraId="652F3382" w14:textId="5616EC14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Vereador</w:t>
      </w:r>
    </w:p>
    <w:p w:rsidR="00536165" w:rsidRPr="007D6C83" w:rsidP="00500CE1" w14:paraId="0B9E8C0D" w14:textId="7F54176B">
      <w:pPr>
        <w:spacing w:after="0" w:line="24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09746F" w:rsidRPr="007D6C83" w:rsidP="00500CE1" w14:paraId="34265DE9" w14:textId="77777777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847C27" w:rsidP="00500CE1" w14:paraId="2C869989" w14:textId="7887617E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 w:cs="Arial"/>
          <w:sz w:val="24"/>
          <w:szCs w:val="24"/>
        </w:rPr>
        <w:tab/>
      </w:r>
      <w:r w:rsidRPr="007D6C83" w:rsidR="00536165">
        <w:rPr>
          <w:rFonts w:ascii="Bookman Old Style" w:hAnsi="Bookman Old Style" w:cs="Arial"/>
          <w:sz w:val="24"/>
          <w:szCs w:val="24"/>
        </w:rPr>
        <w:t xml:space="preserve">Submetemos para aprovação dessa egrégia Casa de Leis o presente </w:t>
      </w:r>
      <w:r w:rsidR="00B026B7">
        <w:rPr>
          <w:rFonts w:ascii="Bookman Old Style" w:hAnsi="Bookman Old Style" w:cs="Arial"/>
          <w:sz w:val="24"/>
          <w:szCs w:val="24"/>
        </w:rPr>
        <w:t>p</w:t>
      </w:r>
      <w:r w:rsidRPr="007D6C83" w:rsidR="00536165">
        <w:rPr>
          <w:rFonts w:ascii="Bookman Old Style" w:hAnsi="Bookman Old Style" w:cs="Arial"/>
          <w:sz w:val="24"/>
          <w:szCs w:val="24"/>
        </w:rPr>
        <w:t>rojeto</w:t>
      </w:r>
      <w:r w:rsidR="00B026B7">
        <w:rPr>
          <w:rFonts w:ascii="Bookman Old Style" w:hAnsi="Bookman Old Style" w:cs="Arial"/>
          <w:sz w:val="24"/>
          <w:szCs w:val="24"/>
        </w:rPr>
        <w:t xml:space="preserve"> de lei</w:t>
      </w:r>
      <w:r w:rsidRPr="007D6C83" w:rsidR="00536165">
        <w:rPr>
          <w:rFonts w:ascii="Bookman Old Style" w:hAnsi="Bookman Old Style" w:cs="Arial"/>
          <w:sz w:val="24"/>
          <w:szCs w:val="24"/>
        </w:rPr>
        <w:t>, que tem por objetivo</w:t>
      </w:r>
      <w:r w:rsidRPr="007D6C83" w:rsidR="00A5004B">
        <w:rPr>
          <w:rFonts w:ascii="Bookman Old Style" w:hAnsi="Bookman Old Style" w:cs="Arial"/>
          <w:sz w:val="24"/>
          <w:szCs w:val="24"/>
        </w:rPr>
        <w:t xml:space="preserve"> </w:t>
      </w:r>
      <w:r w:rsidR="009F7FD5">
        <w:rPr>
          <w:rFonts w:ascii="Bookman Old Style" w:hAnsi="Bookman Old Style" w:cs="Arial"/>
          <w:sz w:val="24"/>
          <w:szCs w:val="24"/>
        </w:rPr>
        <w:t>i</w:t>
      </w:r>
      <w:r w:rsidRPr="009F7FD5" w:rsidR="009F7FD5">
        <w:rPr>
          <w:rFonts w:ascii="Bookman Old Style" w:hAnsi="Bookman Old Style" w:cs="Arial"/>
          <w:sz w:val="24"/>
          <w:szCs w:val="24"/>
        </w:rPr>
        <w:t>nstitui</w:t>
      </w:r>
      <w:r w:rsidR="009F7FD5">
        <w:rPr>
          <w:rFonts w:ascii="Bookman Old Style" w:hAnsi="Bookman Old Style" w:cs="Arial"/>
          <w:sz w:val="24"/>
          <w:szCs w:val="24"/>
        </w:rPr>
        <w:t>r</w:t>
      </w:r>
      <w:r w:rsidRPr="009F7FD5" w:rsidR="009F7FD5">
        <w:rPr>
          <w:rFonts w:ascii="Bookman Old Style" w:hAnsi="Bookman Old Style" w:cs="Arial"/>
          <w:sz w:val="24"/>
          <w:szCs w:val="24"/>
        </w:rPr>
        <w:t xml:space="preserve"> o “Pet Vida”, programa</w:t>
      </w:r>
      <w:r w:rsidRPr="009F7FD5" w:rsidR="009F7FD5">
        <w:rPr>
          <w:rFonts w:ascii="Bookman Old Style" w:hAnsi="Bookman Old Style" w:cs="Arial"/>
          <w:sz w:val="24"/>
          <w:szCs w:val="24"/>
        </w:rPr>
        <w:t xml:space="preserve"> </w:t>
      </w:r>
      <w:r w:rsidR="009F7FD5">
        <w:rPr>
          <w:rFonts w:ascii="Bookman Old Style" w:hAnsi="Bookman Old Style" w:cs="Arial"/>
          <w:sz w:val="24"/>
          <w:szCs w:val="24"/>
        </w:rPr>
        <w:t>com intuito de criar o</w:t>
      </w:r>
      <w:r w:rsidRPr="009F7FD5" w:rsidR="009F7FD5">
        <w:rPr>
          <w:rFonts w:ascii="Bookman Old Style" w:hAnsi="Bookman Old Style" w:cs="Arial"/>
          <w:sz w:val="24"/>
          <w:szCs w:val="24"/>
        </w:rPr>
        <w:t xml:space="preserve"> cadastro municipal de animais doadores de sangue no município de Sumaré</w:t>
      </w:r>
      <w:r w:rsidR="009F7FD5">
        <w:rPr>
          <w:rFonts w:ascii="Bookman Old Style" w:hAnsi="Bookman Old Style" w:cs="Arial"/>
          <w:sz w:val="24"/>
          <w:szCs w:val="24"/>
        </w:rPr>
        <w:t>.</w:t>
      </w:r>
    </w:p>
    <w:p w:rsidR="009F7FD5" w:rsidP="00500CE1" w14:paraId="35281257" w14:textId="77777777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F7FD5" w:rsidP="00500CE1" w14:paraId="1B93D3A6" w14:textId="77777777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F7FD5">
        <w:rPr>
          <w:rFonts w:ascii="Bookman Old Style" w:hAnsi="Bookman Old Style" w:cs="Arial"/>
          <w:sz w:val="24"/>
          <w:szCs w:val="24"/>
        </w:rPr>
        <w:t>A medicina veterinária tem evoluído significativamente nas últimas décadas, permitindo que procedimentos antes considerados complexos, como transfusões sanguíneas em animais domésticos, se tornem cada vez mais comuns e essenciais para salvar vidas.</w:t>
      </w:r>
    </w:p>
    <w:p w:rsidR="009F7FD5" w:rsidRPr="009F7FD5" w:rsidP="00500CE1" w14:paraId="2ADF47B7" w14:textId="77777777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F7FD5" w:rsidRPr="009F7FD5" w:rsidP="00500CE1" w14:paraId="112B4799" w14:textId="77777777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F7FD5">
        <w:rPr>
          <w:rFonts w:ascii="Bookman Old Style" w:hAnsi="Bookman Old Style" w:cs="Arial"/>
          <w:sz w:val="24"/>
          <w:szCs w:val="24"/>
        </w:rPr>
        <w:t>Situações como acidentes, cirurgias, intoxicações ou doenças que provocam anemia grave podem exigir transfusão de sangue com urgência. No entanto, uma das maiores dificuldades enfrentadas por médicos veterinários é localizar rapidamente um animal doador compatível.</w:t>
      </w:r>
    </w:p>
    <w:p w:rsidR="009F7FD5" w:rsidP="00500CE1" w14:paraId="6B263BFD" w14:textId="77777777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F7FD5" w:rsidP="00500CE1" w14:paraId="44666637" w14:textId="52CF0601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F7FD5">
        <w:rPr>
          <w:rFonts w:ascii="Bookman Old Style" w:hAnsi="Bookman Old Style" w:cs="Arial"/>
          <w:sz w:val="24"/>
          <w:szCs w:val="24"/>
        </w:rPr>
        <w:t>Atualmente, na maioria dos casos, a busca por doadores ocorre de forma informal, por meio de redes de contato entre clínicas ou tutores, o que pode atrasar o atendimento e comprometer as chances de recuperação do animal.</w:t>
      </w:r>
    </w:p>
    <w:p w:rsidR="009F7FD5" w:rsidRPr="009F7FD5" w:rsidP="00500CE1" w14:paraId="231E2520" w14:textId="77777777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F7FD5" w:rsidP="00500CE1" w14:paraId="276C1736" w14:textId="77777777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F7FD5">
        <w:rPr>
          <w:rFonts w:ascii="Bookman Old Style" w:hAnsi="Bookman Old Style" w:cs="Arial"/>
          <w:sz w:val="24"/>
          <w:szCs w:val="24"/>
        </w:rPr>
        <w:t>Diante dessa realidade, o presente projeto propõe a criação do Programa Pet Vida, com a instituição de um Cadastro Municipal de Animais Doadores de Sangue, permitindo organizar um banco de dados voluntário de animais aptos à doação.</w:t>
      </w:r>
    </w:p>
    <w:p w:rsidR="009F7FD5" w:rsidRPr="009F7FD5" w:rsidP="00500CE1" w14:paraId="665353BB" w14:textId="77777777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F7FD5" w:rsidP="00500CE1" w14:paraId="73B5A013" w14:textId="25C027AB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F7FD5">
        <w:rPr>
          <w:rFonts w:ascii="Bookman Old Style" w:hAnsi="Bookman Old Style" w:cs="Arial"/>
          <w:sz w:val="24"/>
          <w:szCs w:val="24"/>
        </w:rPr>
        <w:t>Importante destacar que a coleta e utilização do sangue animal permanecem sob responsabilidade exclusiva de médicos veterinários habilitados e de estabelecimentos apropriados, observadas as normas técnicas vigentes.</w:t>
      </w:r>
    </w:p>
    <w:p w:rsidR="00500CE1" w:rsidRPr="009F7FD5" w:rsidP="00500CE1" w14:paraId="75E9A3C5" w14:textId="77777777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F7FD5" w:rsidRPr="009F7FD5" w:rsidP="00500CE1" w14:paraId="19CAF151" w14:textId="77777777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F7FD5">
        <w:rPr>
          <w:rFonts w:ascii="Bookman Old Style" w:hAnsi="Bookman Old Style" w:cs="Arial"/>
          <w:sz w:val="24"/>
          <w:szCs w:val="24"/>
        </w:rPr>
        <w:t>Além de contribuir para o fortalecimento das políticas públicas de proteção e bem-estar animal, a iniciativa estimula a solidariedade entre tutores e amplia as possibilidades de atendimento em situações críticas que envolvam animais domésticos.</w:t>
      </w:r>
    </w:p>
    <w:p w:rsidR="009F7FD5" w:rsidP="00500CE1" w14:paraId="1D47967C" w14:textId="77777777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F7FD5" w:rsidRPr="007D6C83" w:rsidP="00500CE1" w14:paraId="0776A870" w14:textId="4513A256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F7FD5">
        <w:rPr>
          <w:rFonts w:ascii="Bookman Old Style" w:hAnsi="Bookman Old Style" w:cs="Arial"/>
          <w:sz w:val="24"/>
          <w:szCs w:val="24"/>
        </w:rPr>
        <w:t>Diante do relevante interesse público da matéria, contamos com o apoio dos nobres vereadores para a aprovação do presente Projeto de Lei.</w:t>
      </w:r>
    </w:p>
    <w:p w:rsidR="00B94FF6" w:rsidP="00500CE1" w14:paraId="283BD86D" w14:textId="77777777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6803B2" w:rsidP="00500CE1" w14:paraId="093A055B" w14:textId="2EFE0CC1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/>
          <w:sz w:val="24"/>
          <w:szCs w:val="24"/>
        </w:rPr>
        <w:t xml:space="preserve">Sala das Sessões, </w:t>
      </w:r>
      <w:r w:rsidR="001711CC">
        <w:rPr>
          <w:rFonts w:ascii="Bookman Old Style" w:hAnsi="Bookman Old Style"/>
          <w:sz w:val="24"/>
          <w:szCs w:val="24"/>
        </w:rPr>
        <w:t>23</w:t>
      </w:r>
      <w:r w:rsidRPr="007D6C83">
        <w:rPr>
          <w:rFonts w:ascii="Bookman Old Style" w:hAnsi="Bookman Old Style"/>
          <w:sz w:val="24"/>
          <w:szCs w:val="24"/>
        </w:rPr>
        <w:t xml:space="preserve"> de </w:t>
      </w:r>
      <w:r w:rsidR="00B026B7">
        <w:rPr>
          <w:rFonts w:ascii="Bookman Old Style" w:hAnsi="Bookman Old Style"/>
          <w:sz w:val="24"/>
          <w:szCs w:val="24"/>
        </w:rPr>
        <w:t>março</w:t>
      </w:r>
      <w:r w:rsidR="00444591">
        <w:rPr>
          <w:rFonts w:ascii="Bookman Old Style" w:hAnsi="Bookman Old Style"/>
          <w:sz w:val="24"/>
          <w:szCs w:val="24"/>
        </w:rPr>
        <w:t xml:space="preserve"> </w:t>
      </w:r>
      <w:r w:rsidRPr="007D6C83">
        <w:rPr>
          <w:rFonts w:ascii="Bookman Old Style" w:hAnsi="Bookman Old Style"/>
          <w:sz w:val="24"/>
          <w:szCs w:val="24"/>
        </w:rPr>
        <w:t>de 202</w:t>
      </w:r>
      <w:r w:rsidR="00B026B7">
        <w:rPr>
          <w:rFonts w:ascii="Bookman Old Style" w:hAnsi="Bookman Old Style"/>
          <w:sz w:val="24"/>
          <w:szCs w:val="24"/>
        </w:rPr>
        <w:t>6</w:t>
      </w:r>
      <w:r w:rsidRPr="007D6C83">
        <w:rPr>
          <w:rFonts w:ascii="Bookman Old Style" w:hAnsi="Bookman Old Style" w:cs="Arial"/>
          <w:sz w:val="24"/>
          <w:szCs w:val="24"/>
        </w:rPr>
        <w:t>.</w:t>
      </w:r>
    </w:p>
    <w:p w:rsidR="006803B2" w:rsidRPr="007D6C83" w:rsidP="00500CE1" w14:paraId="11EC288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4" o:title=""/>
          </v:shape>
          <o:OLEObject Type="Embed" ProgID="Acrobat.Document.DC" ShapeID="_x0000_i1026" DrawAspect="Content" ObjectID="_1835788793" r:id="rId6"/>
        </w:object>
      </w:r>
    </w:p>
    <w:p w:rsidR="006803B2" w:rsidRPr="007D6C83" w:rsidP="00500CE1" w14:paraId="2BDAE2C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6803B2" w:rsidRPr="007D6C83" w:rsidP="00500CE1" w14:paraId="073A1D06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DE1096" w:rsidRPr="007D6C83" w:rsidP="00500CE1" w14:paraId="2A9DD2B8" w14:textId="682CF1E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7202A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985" w:right="1276" w:bottom="170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C90F0E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C90F0E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73094135" name="Imagem 1173094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0F4D"/>
    <w:rsid w:val="00084503"/>
    <w:rsid w:val="00086D35"/>
    <w:rsid w:val="0009746F"/>
    <w:rsid w:val="000A1136"/>
    <w:rsid w:val="000D1C1F"/>
    <w:rsid w:val="000E3FF2"/>
    <w:rsid w:val="000F09E4"/>
    <w:rsid w:val="00103E49"/>
    <w:rsid w:val="0011300C"/>
    <w:rsid w:val="0013217A"/>
    <w:rsid w:val="00136415"/>
    <w:rsid w:val="001373FD"/>
    <w:rsid w:val="00145BD6"/>
    <w:rsid w:val="00162E77"/>
    <w:rsid w:val="001711CC"/>
    <w:rsid w:val="001B76BE"/>
    <w:rsid w:val="001D592F"/>
    <w:rsid w:val="001E7D75"/>
    <w:rsid w:val="002125D2"/>
    <w:rsid w:val="00223042"/>
    <w:rsid w:val="002419F3"/>
    <w:rsid w:val="00242B17"/>
    <w:rsid w:val="0024488D"/>
    <w:rsid w:val="00262860"/>
    <w:rsid w:val="00281E66"/>
    <w:rsid w:val="00291510"/>
    <w:rsid w:val="00292E73"/>
    <w:rsid w:val="002A4905"/>
    <w:rsid w:val="002B2534"/>
    <w:rsid w:val="002B3939"/>
    <w:rsid w:val="002C0B52"/>
    <w:rsid w:val="002C5AB0"/>
    <w:rsid w:val="002E0A27"/>
    <w:rsid w:val="002F12BC"/>
    <w:rsid w:val="00305366"/>
    <w:rsid w:val="00310124"/>
    <w:rsid w:val="003248BE"/>
    <w:rsid w:val="003268A4"/>
    <w:rsid w:val="003A162D"/>
    <w:rsid w:val="003D3F70"/>
    <w:rsid w:val="003D41BA"/>
    <w:rsid w:val="003E67AA"/>
    <w:rsid w:val="0041493F"/>
    <w:rsid w:val="00442205"/>
    <w:rsid w:val="00444591"/>
    <w:rsid w:val="00444E17"/>
    <w:rsid w:val="00446B50"/>
    <w:rsid w:val="004547C1"/>
    <w:rsid w:val="004A14B4"/>
    <w:rsid w:val="004A303F"/>
    <w:rsid w:val="004E654B"/>
    <w:rsid w:val="004F01DE"/>
    <w:rsid w:val="004F4BC7"/>
    <w:rsid w:val="00500CE1"/>
    <w:rsid w:val="00514689"/>
    <w:rsid w:val="00523A31"/>
    <w:rsid w:val="00536165"/>
    <w:rsid w:val="005377FC"/>
    <w:rsid w:val="00543D93"/>
    <w:rsid w:val="00544B0D"/>
    <w:rsid w:val="00553BA7"/>
    <w:rsid w:val="00587ECC"/>
    <w:rsid w:val="005920EF"/>
    <w:rsid w:val="005B1671"/>
    <w:rsid w:val="005C224E"/>
    <w:rsid w:val="005D31B6"/>
    <w:rsid w:val="005D4935"/>
    <w:rsid w:val="005F37F6"/>
    <w:rsid w:val="005F3800"/>
    <w:rsid w:val="0062386A"/>
    <w:rsid w:val="00634225"/>
    <w:rsid w:val="006532DE"/>
    <w:rsid w:val="0065644D"/>
    <w:rsid w:val="006620B9"/>
    <w:rsid w:val="00663BAE"/>
    <w:rsid w:val="0067211E"/>
    <w:rsid w:val="006803B2"/>
    <w:rsid w:val="00690ABB"/>
    <w:rsid w:val="006911BD"/>
    <w:rsid w:val="0069394E"/>
    <w:rsid w:val="006A3288"/>
    <w:rsid w:val="006A7C10"/>
    <w:rsid w:val="006C63EF"/>
    <w:rsid w:val="006D1E9A"/>
    <w:rsid w:val="006E1775"/>
    <w:rsid w:val="006E6278"/>
    <w:rsid w:val="006E7AB4"/>
    <w:rsid w:val="007202A1"/>
    <w:rsid w:val="00724319"/>
    <w:rsid w:val="0073501D"/>
    <w:rsid w:val="00750FB0"/>
    <w:rsid w:val="0075572E"/>
    <w:rsid w:val="0077011E"/>
    <w:rsid w:val="00777B5E"/>
    <w:rsid w:val="007A2EA4"/>
    <w:rsid w:val="007D6C83"/>
    <w:rsid w:val="008021F5"/>
    <w:rsid w:val="00803D67"/>
    <w:rsid w:val="0080415B"/>
    <w:rsid w:val="00804517"/>
    <w:rsid w:val="00823B3A"/>
    <w:rsid w:val="00847C27"/>
    <w:rsid w:val="00861A9E"/>
    <w:rsid w:val="008721C7"/>
    <w:rsid w:val="00894E15"/>
    <w:rsid w:val="008A795B"/>
    <w:rsid w:val="008C52C9"/>
    <w:rsid w:val="008E5F76"/>
    <w:rsid w:val="008E7CA8"/>
    <w:rsid w:val="00957EC4"/>
    <w:rsid w:val="00960638"/>
    <w:rsid w:val="009758FF"/>
    <w:rsid w:val="0098024B"/>
    <w:rsid w:val="0099089D"/>
    <w:rsid w:val="0099682D"/>
    <w:rsid w:val="00997D6D"/>
    <w:rsid w:val="009A54E1"/>
    <w:rsid w:val="009B5B26"/>
    <w:rsid w:val="009F13A1"/>
    <w:rsid w:val="009F7FD5"/>
    <w:rsid w:val="00A16EB0"/>
    <w:rsid w:val="00A34832"/>
    <w:rsid w:val="00A5004B"/>
    <w:rsid w:val="00A776ED"/>
    <w:rsid w:val="00A97B12"/>
    <w:rsid w:val="00AA659F"/>
    <w:rsid w:val="00AB4146"/>
    <w:rsid w:val="00AE5552"/>
    <w:rsid w:val="00AE76E3"/>
    <w:rsid w:val="00AF0382"/>
    <w:rsid w:val="00B026B7"/>
    <w:rsid w:val="00B06CCA"/>
    <w:rsid w:val="00B1690E"/>
    <w:rsid w:val="00B17766"/>
    <w:rsid w:val="00B17B17"/>
    <w:rsid w:val="00B24FD8"/>
    <w:rsid w:val="00B274AD"/>
    <w:rsid w:val="00B33E76"/>
    <w:rsid w:val="00B5260F"/>
    <w:rsid w:val="00B719EF"/>
    <w:rsid w:val="00B94FF6"/>
    <w:rsid w:val="00BA1B1D"/>
    <w:rsid w:val="00BB092A"/>
    <w:rsid w:val="00BB1A1E"/>
    <w:rsid w:val="00C14B72"/>
    <w:rsid w:val="00C203EB"/>
    <w:rsid w:val="00C36823"/>
    <w:rsid w:val="00C40759"/>
    <w:rsid w:val="00C564D0"/>
    <w:rsid w:val="00C564E2"/>
    <w:rsid w:val="00C83F1F"/>
    <w:rsid w:val="00C87FBC"/>
    <w:rsid w:val="00C90F0E"/>
    <w:rsid w:val="00CA6619"/>
    <w:rsid w:val="00CB541B"/>
    <w:rsid w:val="00CC7896"/>
    <w:rsid w:val="00CE5A5B"/>
    <w:rsid w:val="00D10BC2"/>
    <w:rsid w:val="00D13ACC"/>
    <w:rsid w:val="00D3421D"/>
    <w:rsid w:val="00D40140"/>
    <w:rsid w:val="00D510ED"/>
    <w:rsid w:val="00D61CD5"/>
    <w:rsid w:val="00D63E07"/>
    <w:rsid w:val="00D65217"/>
    <w:rsid w:val="00D73064"/>
    <w:rsid w:val="00D97317"/>
    <w:rsid w:val="00DA1871"/>
    <w:rsid w:val="00DB4873"/>
    <w:rsid w:val="00DE1096"/>
    <w:rsid w:val="00DF4879"/>
    <w:rsid w:val="00E21629"/>
    <w:rsid w:val="00E510FD"/>
    <w:rsid w:val="00E60DBE"/>
    <w:rsid w:val="00E658C4"/>
    <w:rsid w:val="00E9635D"/>
    <w:rsid w:val="00EB1AA0"/>
    <w:rsid w:val="00ED4537"/>
    <w:rsid w:val="00EF058C"/>
    <w:rsid w:val="00F2659E"/>
    <w:rsid w:val="00F3490D"/>
    <w:rsid w:val="00F4645D"/>
    <w:rsid w:val="00F51BD0"/>
    <w:rsid w:val="00F86239"/>
    <w:rsid w:val="00F96B22"/>
    <w:rsid w:val="00FA4B51"/>
    <w:rsid w:val="00FB1532"/>
    <w:rsid w:val="00FB52E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021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5258</TotalTime>
  <Pages>3</Pages>
  <Words>739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35</cp:revision>
  <cp:lastPrinted>2025-03-10T13:24:00Z</cp:lastPrinted>
  <dcterms:created xsi:type="dcterms:W3CDTF">2023-02-13T15:01:00Z</dcterms:created>
  <dcterms:modified xsi:type="dcterms:W3CDTF">2026-03-23T19:33:00Z</dcterms:modified>
</cp:coreProperties>
</file>