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F72AF3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r w:rsidR="00343AAE">
        <w:rPr>
          <w:sz w:val="24"/>
        </w:rPr>
        <w:t>Avenida Rebouças, altura do número 979, no bairro Vila Yolanda Costa e Silva</w:t>
      </w:r>
      <w:r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22ABE4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bookmarkStart w:id="1" w:name="_GoBack"/>
      <w:bookmarkEnd w:id="1"/>
      <w:r>
        <w:rPr>
          <w:sz w:val="24"/>
        </w:rPr>
        <w:t xml:space="preserve"> de maio 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F29B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D6C0B"/>
    <w:rsid w:val="00A06CF2"/>
    <w:rsid w:val="00A3790D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7046-7C59-4613-AA89-0C364E6B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2021-05-18T13:04:00Z</dcterms:created>
  <dcterms:modified xsi:type="dcterms:W3CDTF">2021-05-18T13:04:00Z</dcterms:modified>
</cp:coreProperties>
</file>