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772.536,50 (setecentos e setenta e dois mil, quinhentos e trinta e seis reais e cinqu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