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0" w:name="_heading=h.okbbh7rc56gj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REPARO E MANUTENÇÃO DE CANALETAS SITUADAS EM LOGRADOURO PÚBLICO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sz w:val="24"/>
          <w:szCs w:val="24"/>
        </w:rPr>
      </w:pPr>
      <w:bookmarkStart w:id="1" w:name="_heading=h.luqse05dkdo2" w:colFirst="0" w:colLast="0"/>
      <w:bookmarkEnd w:id="1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Rua Ricieri Rossi, nº30 - Jardim Santa Carolina,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Ricieri Rossi, nº30 - Jardim Santa Carolina,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reparo e manutenção de canaleta situada em logradouro público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referida canaleta, que tem como função garantir o escoamento adequado das águas pluviais, encontra-se em condições precárias, com partes danificadas e obstruídas, o que tem causado sérios problemas para os pedestres e motoristas que circulam pela área. </w:t>
      </w:r>
    </w:p>
    <w:p w:rsidR="00000000" w:rsidRPr="00000000" w:rsidP="00000000" w14:paraId="00000008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falta de manutenção adequada tem provocado o acúmulo de água durante períodos de chuva, resultando em alagamentos, além de ser um potencial risco de acidentes devido à formação de buracos e desníveis no local.</w:t>
      </w:r>
    </w:p>
    <w:p w:rsidR="00000000" w:rsidRPr="00000000" w:rsidP="00000000" w14:paraId="00000009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é de extrema importância que a Administração Pública Municipal adote as medidas necessárias para promover restauração da canaleta, garantindo sua funcionalidade e segurança para todos os cidadãos que utilizam o logradouro.</w:t>
      </w:r>
    </w:p>
    <w:p w:rsidR="00000000" w:rsidRPr="00000000" w:rsidP="00000000" w14:paraId="0000000A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 da habitual atenção e compromisso da Administração Pública para com as necessidades do município, solicita-se, com a devida urgência, a adoção das medidas necessárias para a resolução da questão apresentada, a fim de garantir o bem-estar e a segurança da população.</w:t>
      </w:r>
    </w:p>
    <w:p w:rsidR="00000000" w:rsidRPr="00000000" w:rsidP="00000000" w14:paraId="0000000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23 de março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616045" cy="1131870"/>
            <wp:effectExtent l="0" t="0" r="0" b="0"/>
            <wp:docPr id="4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933432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16045" cy="113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A91398F-49AB-47E7-B109-768E3A155435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609E0F3-40A4-4CFD-8C9B-5C5DB522423F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5D6A8FAB-E423-4473-9566-32B74828B07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2" w:name="_heading=h.s3a0ahyvw4cw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-353094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8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-353094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83334995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168526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4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8169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-875661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9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-875661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72715737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25774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2"/>
    <w:next w:val="normal2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2"/>
    <w:next w:val="normal2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2"/>
    <w:next w:val="normal2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2"/>
    <w:next w:val="normal2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2"/>
    <w:next w:val="normal2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2"/>
    <w:next w:val="normal2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2"/>
    <w:next w:val="normal2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2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2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2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2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2"/>
    <w:next w:val="normal2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+Z7yZhgBiMtMweMup4+BKYO2/g==">CgMxLjAyDmgub2tiYmg3cmM1NmdqMg5oLmx1cXNlMDVka2RvMjIOaC5zM2EwYWh5dnc0Y3c4AHIhMUhXdEoxVFFCYTByUmFldnhveC1lOXNPR3VhLWs5MnVQ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2025-02-21T17:53:00Z</dcterms:created>
</cp:coreProperties>
</file>