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004E869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 xml:space="preserve">recolhimento de </w:t>
      </w:r>
      <w:r w:rsidR="009F2A3A">
        <w:rPr>
          <w:rFonts w:ascii="Arial" w:hAnsi="Arial" w:cs="Arial"/>
          <w:iCs/>
          <w:szCs w:val="24"/>
        </w:rPr>
        <w:t>galhos</w:t>
      </w:r>
      <w:r w:rsidR="00876C0A">
        <w:rPr>
          <w:rFonts w:ascii="Arial" w:hAnsi="Arial" w:cs="Arial"/>
          <w:iCs/>
          <w:szCs w:val="24"/>
        </w:rPr>
        <w:t xml:space="preserve"> e troncos</w:t>
      </w:r>
      <w:r w:rsidRPr="0034004B">
        <w:rPr>
          <w:rFonts w:ascii="Arial" w:hAnsi="Arial" w:cs="Arial"/>
          <w:iCs/>
          <w:szCs w:val="24"/>
        </w:rPr>
        <w:t xml:space="preserve"> na </w:t>
      </w:r>
      <w:r w:rsidR="00876C0A">
        <w:rPr>
          <w:rFonts w:ascii="Arial" w:hAnsi="Arial" w:cs="Arial"/>
          <w:iCs/>
          <w:szCs w:val="24"/>
        </w:rPr>
        <w:t>praça localizada na Rua Félix Gomes dos Santos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247F63">
        <w:rPr>
          <w:rFonts w:ascii="Arial" w:hAnsi="Arial" w:cs="Arial"/>
          <w:iCs/>
          <w:szCs w:val="24"/>
        </w:rPr>
        <w:t xml:space="preserve"> </w:t>
      </w:r>
      <w:r w:rsidR="00876C0A">
        <w:rPr>
          <w:rFonts w:ascii="Arial" w:hAnsi="Arial" w:cs="Arial"/>
          <w:iCs/>
          <w:szCs w:val="24"/>
        </w:rPr>
        <w:t>700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876C0A">
        <w:rPr>
          <w:rFonts w:ascii="Arial" w:hAnsi="Arial" w:cs="Arial"/>
          <w:iCs/>
          <w:szCs w:val="24"/>
        </w:rPr>
        <w:t>Jardim Santa Carolina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BD7829" w:rsidRPr="004C7969" w:rsidP="00952B15" w14:paraId="00C9F6DC" w14:textId="4D5315B8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>
        <w:rPr>
          <w:rFonts w:ascii="Arial" w:hAnsi="Arial" w:cs="Arial"/>
          <w:iCs/>
          <w:szCs w:val="24"/>
        </w:rPr>
        <w:t xml:space="preserve">foi contactado pelos moradores da região pedindo a remoção </w:t>
      </w:r>
      <w:r w:rsidR="00876C0A">
        <w:rPr>
          <w:rFonts w:ascii="Arial" w:hAnsi="Arial" w:cs="Arial"/>
          <w:iCs/>
          <w:szCs w:val="24"/>
        </w:rPr>
        <w:t>de tronco que caiu recentemente</w:t>
      </w:r>
      <w:r>
        <w:rPr>
          <w:rFonts w:ascii="Arial" w:hAnsi="Arial" w:cs="Arial"/>
          <w:iCs/>
          <w:szCs w:val="24"/>
        </w:rPr>
        <w:t xml:space="preserve">. </w:t>
      </w:r>
      <w:r w:rsidR="00876C0A">
        <w:rPr>
          <w:rFonts w:ascii="Arial" w:hAnsi="Arial" w:cs="Arial"/>
          <w:iCs/>
          <w:szCs w:val="24"/>
        </w:rPr>
        <w:t>Os galhos podem atuar como ambiente para proliferação de pragas e o tronco pode causar algum acidente.</w:t>
      </w:r>
    </w:p>
    <w:p w:rsidR="00C37F5C" w:rsidP="00876C0A" w14:paraId="1D9DF351" w14:textId="1B388D7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4F8C20E6" w14:textId="1590B61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2384B">
        <w:rPr>
          <w:rFonts w:ascii="Arial" w:hAnsi="Arial" w:cs="Arial"/>
          <w:szCs w:val="24"/>
        </w:rPr>
        <w:t>2</w:t>
      </w:r>
      <w:r w:rsidR="00876C0A">
        <w:rPr>
          <w:rFonts w:ascii="Arial" w:hAnsi="Arial" w:cs="Arial"/>
          <w:szCs w:val="24"/>
        </w:rPr>
        <w:t>3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34004B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876C0A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5617503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50415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650105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6D1E9A" w:rsidP="00601B0A" w14:paraId="07A8F1E3" w14:textId="3D798BE0">
      <w:r>
        <w:rPr>
          <w:noProof/>
        </w:rPr>
        <w:drawing>
          <wp:inline distT="0" distB="0" distL="0" distR="0">
            <wp:extent cx="1924050" cy="3419313"/>
            <wp:effectExtent l="0" t="0" r="0" b="0"/>
            <wp:docPr id="19616065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31993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570" cy="344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4C7969" w:rsidP="009F2A3A" w14:paraId="17F7C436" w14:textId="6BA640D5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47F63"/>
    <w:rsid w:val="0026023B"/>
    <w:rsid w:val="002D1290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3384D"/>
    <w:rsid w:val="00747D6C"/>
    <w:rsid w:val="007526B7"/>
    <w:rsid w:val="007662E5"/>
    <w:rsid w:val="00797833"/>
    <w:rsid w:val="007B0556"/>
    <w:rsid w:val="007D0FC3"/>
    <w:rsid w:val="00822396"/>
    <w:rsid w:val="00822795"/>
    <w:rsid w:val="0082384B"/>
    <w:rsid w:val="00830D2B"/>
    <w:rsid w:val="00876C0A"/>
    <w:rsid w:val="008C604B"/>
    <w:rsid w:val="00952B15"/>
    <w:rsid w:val="00964557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94FDB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10E60"/>
    <w:rsid w:val="00D76540"/>
    <w:rsid w:val="00D82042"/>
    <w:rsid w:val="00D93211"/>
    <w:rsid w:val="00DE0AFB"/>
    <w:rsid w:val="00E47FBA"/>
    <w:rsid w:val="00E9743B"/>
    <w:rsid w:val="00EC5F82"/>
    <w:rsid w:val="00EF788E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5850D-8D48-4D5A-96A6-89C45048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120</Words>
  <Characters>649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2026-03-23T14:14:00Z</dcterms:created>
  <dcterms:modified xsi:type="dcterms:W3CDTF">2026-03-23T14:14:00Z</dcterms:modified>
</cp:coreProperties>
</file>