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40/2026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ALAN LEAL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 o Programa Municipal de Incentivo à Pesquisa Biomédica e Inovação em Saúde "Cientista Tatiana Sampaio" e dá outras providências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25 de fevereiro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62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6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