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Pinto Agostinho, 240 - Ângelo Tomazin.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Pinto Agostinho, 240 - Ângelo Tomazin.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entulho no local compromete a limpeza urbana e pode favorecer o aparecimento de insetos e animais peçonhentos.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578178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0004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29B4F8-0C31-4D9F-8B82-214E3C9FF8D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5BCDE02-F56B-4CE3-8888-F40C89A965D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634238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11981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6918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7764704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57737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19485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