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578E5F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516BBA">
        <w:rPr>
          <w:sz w:val="28"/>
          <w:szCs w:val="28"/>
        </w:rPr>
        <w:t xml:space="preserve">operação cata treco na Rua </w:t>
      </w:r>
      <w:r w:rsidR="00C31539">
        <w:rPr>
          <w:sz w:val="28"/>
          <w:szCs w:val="28"/>
        </w:rPr>
        <w:t>Holanda, 4</w:t>
      </w:r>
      <w:r w:rsidR="00516BBA">
        <w:rPr>
          <w:sz w:val="28"/>
          <w:szCs w:val="28"/>
        </w:rPr>
        <w:t xml:space="preserve"> </w:t>
      </w:r>
      <w:r w:rsidR="00516BBA">
        <w:rPr>
          <w:sz w:val="28"/>
          <w:szCs w:val="28"/>
        </w:rPr>
        <w:t xml:space="preserve">- </w:t>
      </w:r>
      <w:r w:rsidR="00532051">
        <w:rPr>
          <w:sz w:val="28"/>
          <w:szCs w:val="28"/>
        </w:rPr>
        <w:t xml:space="preserve"> </w:t>
      </w:r>
      <w:r w:rsidR="00C3155E">
        <w:rPr>
          <w:sz w:val="28"/>
          <w:szCs w:val="28"/>
        </w:rPr>
        <w:t>Bairro</w:t>
      </w:r>
      <w:r w:rsidR="00C3155E">
        <w:rPr>
          <w:sz w:val="28"/>
          <w:szCs w:val="28"/>
        </w:rPr>
        <w:t xml:space="preserve"> Santa Maria.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1630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4AD9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2026-03-23T14:24:00Z</dcterms:created>
  <dcterms:modified xsi:type="dcterms:W3CDTF">2026-03-23T14:24:00Z</dcterms:modified>
</cp:coreProperties>
</file>