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91365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4A8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70429">
        <w:rPr>
          <w:rFonts w:ascii="Arial" w:hAnsi="Arial" w:cs="Arial"/>
          <w:b/>
          <w:sz w:val="24"/>
          <w:szCs w:val="24"/>
          <w:u w:val="single"/>
        </w:rPr>
        <w:t>Fagundes de Moura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33493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486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379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5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429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062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E06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2026-03-19T12:43:00Z</dcterms:created>
  <dcterms:modified xsi:type="dcterms:W3CDTF">2026-03-19T12:43:00Z</dcterms:modified>
</cp:coreProperties>
</file>