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33C120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ED6D3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DD2A6C" w14:paraId="79D4F0A1" w14:textId="2A5378C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DD2A6C">
        <w:rPr>
          <w:rFonts w:ascii="Times New Roman" w:hAnsi="Times New Roman" w:cs="Times New Roman"/>
          <w:b/>
          <w:sz w:val="24"/>
          <w:szCs w:val="24"/>
        </w:rPr>
        <w:t>Revitalização</w:t>
      </w:r>
      <w:r w:rsidR="00996DA1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DD2A6C">
        <w:rPr>
          <w:rFonts w:ascii="Times New Roman" w:hAnsi="Times New Roman" w:cs="Times New Roman"/>
          <w:b/>
          <w:sz w:val="24"/>
          <w:szCs w:val="24"/>
        </w:rPr>
        <w:t xml:space="preserve">o Ponto de Ônibus localizado </w:t>
      </w:r>
      <w:r w:rsidRPr="00DD2A6C" w:rsidR="00DD2A6C">
        <w:rPr>
          <w:rFonts w:ascii="Times New Roman" w:hAnsi="Times New Roman" w:cs="Times New Roman"/>
          <w:b/>
          <w:sz w:val="24"/>
          <w:szCs w:val="24"/>
        </w:rPr>
        <w:t xml:space="preserve">Estr. Mun. </w:t>
      </w:r>
      <w:r w:rsidR="00DD2A6C">
        <w:rPr>
          <w:rFonts w:ascii="Times New Roman" w:hAnsi="Times New Roman" w:cs="Times New Roman"/>
          <w:b/>
          <w:sz w:val="24"/>
          <w:szCs w:val="24"/>
        </w:rPr>
        <w:t>17 de maio</w:t>
      </w:r>
      <w:r w:rsidRPr="00DD2A6C" w:rsidR="00DD2A6C">
        <w:rPr>
          <w:rFonts w:ascii="Times New Roman" w:hAnsi="Times New Roman" w:cs="Times New Roman"/>
          <w:b/>
          <w:sz w:val="24"/>
          <w:szCs w:val="24"/>
        </w:rPr>
        <w:t>, - Jardim Paulistan</w:t>
      </w:r>
      <w:r w:rsidR="00DD2A6C">
        <w:rPr>
          <w:rFonts w:ascii="Times New Roman" w:hAnsi="Times New Roman" w:cs="Times New Roman"/>
          <w:b/>
          <w:sz w:val="24"/>
          <w:szCs w:val="24"/>
        </w:rPr>
        <w:t>o (Assentamento 2)</w:t>
      </w: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829B7" w:rsidRPr="00F829B7" w:rsidP="00F829B7" w14:paraId="44905853" w14:textId="45476E1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9B7">
        <w:rPr>
          <w:rFonts w:ascii="Times New Roman" w:hAnsi="Times New Roman" w:cs="Times New Roman"/>
          <w:sz w:val="24"/>
          <w:szCs w:val="24"/>
        </w:rPr>
        <w:t>Indico</w:t>
      </w:r>
      <w:r w:rsidRPr="00F829B7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F829B7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F829B7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F829B7" w:rsidR="00537501">
        <w:rPr>
          <w:rFonts w:ascii="Times New Roman" w:hAnsi="Times New Roman" w:cs="Times New Roman"/>
          <w:sz w:val="24"/>
          <w:szCs w:val="24"/>
        </w:rPr>
        <w:t>Sciá</w:t>
      </w:r>
      <w:r w:rsidRPr="00F829B7">
        <w:rPr>
          <w:rFonts w:ascii="Times New Roman" w:hAnsi="Times New Roman" w:cs="Times New Roman"/>
          <w:sz w:val="24"/>
          <w:szCs w:val="24"/>
        </w:rPr>
        <w:t>scio</w:t>
      </w:r>
      <w:r w:rsidRPr="00F829B7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DD2A6C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DD2A6C">
        <w:rPr>
          <w:rFonts w:ascii="Times New Roman" w:hAnsi="Times New Roman" w:cs="Times New Roman"/>
          <w:sz w:val="24"/>
          <w:szCs w:val="24"/>
        </w:rPr>
        <w:t>revitalização do Ponto de Ônibus localizado na Estr. Municipal 17 de maio, no Jardim Paulistano (Assentame</w:t>
      </w:r>
      <w:r w:rsidR="008F166F">
        <w:rPr>
          <w:rFonts w:ascii="Times New Roman" w:hAnsi="Times New Roman" w:cs="Times New Roman"/>
          <w:sz w:val="24"/>
          <w:szCs w:val="24"/>
        </w:rPr>
        <w:t>n</w:t>
      </w:r>
      <w:r w:rsidR="00DD2A6C">
        <w:rPr>
          <w:rFonts w:ascii="Times New Roman" w:hAnsi="Times New Roman" w:cs="Times New Roman"/>
          <w:sz w:val="24"/>
          <w:szCs w:val="24"/>
        </w:rPr>
        <w:t xml:space="preserve">to 2) </w:t>
      </w:r>
    </w:p>
    <w:p w:rsidR="00DD2A6C" w:rsidRPr="00DD2A6C" w:rsidP="00DD2A6C" w14:paraId="2C80E79F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D2A6C">
        <w:rPr>
          <w:rFonts w:ascii="Times New Roman" w:hAnsi="Times New Roman" w:cs="Times New Roman"/>
          <w:sz w:val="24"/>
          <w:szCs w:val="24"/>
        </w:rPr>
        <w:t>A presente indicação tem como objetivo solicitar a revitalização do ponto de ônibus localizado na região mencionada, tendo em vista as condições inadequadas em que atualmente se encontra. O local apresenta vegetação excessiva, que invade a área destinada aos usuários, comprometendo a visibilidade, a segurança e o conforto de quem aguarda o transporte público. Além disso, a estrutura física do abrigo necessita de reparos urgentes, pois apresenta desgaste evidente, podendo inclusive oferecer riscos aos cidadãos.</w:t>
      </w:r>
    </w:p>
    <w:p w:rsidR="00DD2A6C" w:rsidRPr="00DD2A6C" w:rsidP="00DD2A6C" w14:paraId="68429A3F" w14:textId="7517BA91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939800</wp:posOffset>
            </wp:positionV>
            <wp:extent cx="4610100" cy="259174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8865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591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A6C">
        <w:rPr>
          <w:rFonts w:ascii="Times New Roman" w:hAnsi="Times New Roman" w:cs="Times New Roman"/>
          <w:sz w:val="24"/>
          <w:szCs w:val="24"/>
        </w:rPr>
        <w:t>A revitalização desse ponto de ônibus é fundamental para garantir melhores condições de uso, promover acessibilidade, reforçar a segurança e assegurar um ambiente adequado para a população que depende diariamente do transporte coletivo. Trata-se de uma medida simples, porém essencial, que contribui diretamente para a qualidade de vida dos munícipes e para o bom funcionamento da mobilidade urbana</w:t>
      </w:r>
    </w:p>
    <w:p w:rsidR="007D6541" w:rsidP="007D6541" w14:paraId="05AD195E" w14:textId="1C852008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733479" w:rsidRPr="00F829B7" w:rsidP="00F829B7" w14:paraId="285DDBF2" w14:textId="657FDB94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DD2A6C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29B7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ED6D3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4792" w:rsidRPr="00CC397F" w:rsidP="00B235D8" w14:paraId="48D9AE2F" w14:textId="1F779E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ED6D3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 w:rsidR="0056456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77A6F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4562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6C8C"/>
    <w:rsid w:val="007E71A1"/>
    <w:rsid w:val="007F502C"/>
    <w:rsid w:val="00803B5B"/>
    <w:rsid w:val="008139CA"/>
    <w:rsid w:val="00815112"/>
    <w:rsid w:val="00822396"/>
    <w:rsid w:val="0084672E"/>
    <w:rsid w:val="00851091"/>
    <w:rsid w:val="00865F60"/>
    <w:rsid w:val="00866E52"/>
    <w:rsid w:val="00876679"/>
    <w:rsid w:val="00882772"/>
    <w:rsid w:val="00890865"/>
    <w:rsid w:val="008A7789"/>
    <w:rsid w:val="008B4269"/>
    <w:rsid w:val="008C42D8"/>
    <w:rsid w:val="008C547E"/>
    <w:rsid w:val="008F166F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244"/>
    <w:rsid w:val="00B1040A"/>
    <w:rsid w:val="00B14241"/>
    <w:rsid w:val="00B17194"/>
    <w:rsid w:val="00B22A69"/>
    <w:rsid w:val="00B235D8"/>
    <w:rsid w:val="00B25289"/>
    <w:rsid w:val="00B46154"/>
    <w:rsid w:val="00B73D3E"/>
    <w:rsid w:val="00B94B88"/>
    <w:rsid w:val="00BC1992"/>
    <w:rsid w:val="00BC7976"/>
    <w:rsid w:val="00BD66FF"/>
    <w:rsid w:val="00BD741F"/>
    <w:rsid w:val="00C00C1E"/>
    <w:rsid w:val="00C36776"/>
    <w:rsid w:val="00C54D2E"/>
    <w:rsid w:val="00C61DA3"/>
    <w:rsid w:val="00C760C6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2435"/>
    <w:rsid w:val="00D24D64"/>
    <w:rsid w:val="00D26296"/>
    <w:rsid w:val="00D27E6E"/>
    <w:rsid w:val="00D47891"/>
    <w:rsid w:val="00D57012"/>
    <w:rsid w:val="00DA1715"/>
    <w:rsid w:val="00DB0A20"/>
    <w:rsid w:val="00DD2A6C"/>
    <w:rsid w:val="00DD4C82"/>
    <w:rsid w:val="00DD799E"/>
    <w:rsid w:val="00DE12B2"/>
    <w:rsid w:val="00E05460"/>
    <w:rsid w:val="00E14FD5"/>
    <w:rsid w:val="00E17A66"/>
    <w:rsid w:val="00E66F33"/>
    <w:rsid w:val="00EB0F78"/>
    <w:rsid w:val="00ED6D3B"/>
    <w:rsid w:val="00ED7D5A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29B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262</Words>
  <Characters>1419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86</cp:revision>
  <cp:lastPrinted>2026-03-19T11:57:00Z</cp:lastPrinted>
  <dcterms:created xsi:type="dcterms:W3CDTF">2025-05-16T14:17:00Z</dcterms:created>
  <dcterms:modified xsi:type="dcterms:W3CDTF">2026-03-19T17:12:00Z</dcterms:modified>
</cp:coreProperties>
</file>