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ED7D3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 xml:space="preserve">retirada de entulhos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D4340" w:rsidR="007D4340">
        <w:rPr>
          <w:rFonts w:ascii="Arial" w:hAnsi="Arial" w:cs="Arial"/>
          <w:sz w:val="24"/>
          <w:szCs w:val="24"/>
        </w:rPr>
        <w:t>Mario Aparecido Ferreira Martins, 89</w:t>
      </w:r>
      <w:r w:rsidRPr="00BB6153" w:rsidR="00BB6153">
        <w:rPr>
          <w:rFonts w:ascii="Arial" w:hAnsi="Arial" w:cs="Arial"/>
          <w:sz w:val="24"/>
          <w:szCs w:val="24"/>
        </w:rPr>
        <w:t>- Jardim Santa Madalena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B5B9BA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BB6153">
        <w:rPr>
          <w:rFonts w:ascii="Arial" w:hAnsi="Arial" w:cs="Arial"/>
          <w:sz w:val="24"/>
          <w:szCs w:val="24"/>
        </w:rPr>
        <w:t>entulhos</w:t>
      </w:r>
      <w:r w:rsidRPr="00BF00CE" w:rsidR="00BF00CE">
        <w:rPr>
          <w:rFonts w:ascii="Arial" w:hAnsi="Arial" w:cs="Arial"/>
          <w:sz w:val="24"/>
          <w:szCs w:val="24"/>
        </w:rPr>
        <w:t>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610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0BCA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7586D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1C58"/>
    <w:rsid w:val="00747D3B"/>
    <w:rsid w:val="00760E4D"/>
    <w:rsid w:val="007A1DDF"/>
    <w:rsid w:val="007A1E6B"/>
    <w:rsid w:val="007A788C"/>
    <w:rsid w:val="007D24DA"/>
    <w:rsid w:val="007D4340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162A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4D6A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2026-03-09T13:17:00Z</dcterms:created>
  <dcterms:modified xsi:type="dcterms:W3CDTF">2026-03-09T13:18:00Z</dcterms:modified>
</cp:coreProperties>
</file>