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Capacitação em Primeiros Socorr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