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dos Cajueiros,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908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BE20335-F3CC-4A52-AC0B-B200C11A1B7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4584E95-B909-4E49-AF3C-B8E1CCFE9C9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2035A7C-AA54-4085-8E41-A0F7E4277A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1429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72521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21217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02659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8205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0383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