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Luiz, Jardim Barcelona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676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8A3C78-CDAC-4B98-950B-7EF0B5B025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6ABBD90-7015-4DD9-8D98-6C30E6B183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7ACD825-1FBF-4FB1-AC82-46C79C23E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9120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951913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91520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92772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90959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91748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