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spacing w:line="480" w:lineRule="auto"/>
        <w:jc w:val="center"/>
        <w:rPr>
          <w:rFonts w:ascii="Arial" w:eastAsia="Arial" w:hAnsi="Arial" w:cs="Arial"/>
          <w:b/>
          <w:bCs/>
          <w:sz w:val="24"/>
          <w:szCs w:val="24"/>
        </w:rPr>
      </w:pPr>
      <w:r w:rsidRPr="00000000">
        <w:rPr>
          <w:rFonts w:ascii="Arial" w:eastAsia="Arial" w:hAnsi="Arial" w:cs="Arial"/>
          <w:b/>
          <w:bCs/>
          <w:sz w:val="24"/>
          <w:szCs w:val="24"/>
          <w:rtl w:val="0"/>
        </w:rPr>
        <w:t>MOÇÃO DE CONGRATULAÇÕES</w:t>
      </w:r>
    </w:p>
    <w:p w:rsidR="00000000" w:rsidRPr="00000000" w:rsidP="00000000" w14:paraId="00000002">
      <w:pPr>
        <w:tabs>
          <w:tab w:val="right" w:pos="8504"/>
        </w:tabs>
        <w:spacing w:line="480" w:lineRule="auto"/>
        <w:jc w:val="center"/>
        <w:rPr>
          <w:rFonts w:ascii="Arial" w:eastAsia="Arial" w:hAnsi="Arial" w:cs="Arial"/>
          <w:b/>
          <w:bCs/>
          <w:sz w:val="24"/>
          <w:szCs w:val="24"/>
        </w:rPr>
      </w:pPr>
    </w:p>
    <w:p w:rsidR="00000000" w:rsidRPr="00000000" w:rsidP="00000000" w14:paraId="00000003">
      <w:pPr>
        <w:pBdr>
          <w:top w:val="nil"/>
          <w:left w:val="nil"/>
          <w:bottom w:val="nil"/>
          <w:right w:val="nil"/>
          <w:between w:val="nil"/>
        </w:pBdr>
        <w:shd w:val="clear" w:color="auto" w:fill="FFFFFF"/>
        <w:spacing w:line="480" w:lineRule="auto"/>
        <w:jc w:val="center"/>
        <w:rPr>
          <w:rFonts w:ascii="Arial" w:eastAsia="Arial" w:hAnsi="Arial" w:cs="Arial"/>
          <w:b/>
          <w:bCs/>
          <w:color w:val="000000"/>
          <w:sz w:val="24"/>
          <w:szCs w:val="24"/>
        </w:rPr>
      </w:pPr>
      <w:r w:rsidRPr="00000000">
        <w:rPr>
          <w:rFonts w:ascii="Arial" w:eastAsia="Arial" w:hAnsi="Arial" w:cs="Arial"/>
          <w:b/>
          <w:bCs/>
          <w:color w:val="000000"/>
          <w:sz w:val="24"/>
          <w:szCs w:val="24"/>
          <w:rtl w:val="0"/>
        </w:rPr>
        <w:t>EXMO SR. PRESIDENTE DA CÂMARA MUNICIPAL DE SUMARÉ</w:t>
      </w:r>
    </w:p>
    <w:p w:rsidR="00000000" w:rsidRPr="00000000" w:rsidP="00000000" w14:paraId="00000004">
      <w:pPr>
        <w:tabs>
          <w:tab w:val="right" w:pos="8504"/>
        </w:tabs>
        <w:spacing w:line="480" w:lineRule="auto"/>
        <w:jc w:val="center"/>
        <w:rPr>
          <w:rFonts w:ascii="Arial" w:eastAsia="Arial" w:hAnsi="Arial" w:cs="Arial"/>
          <w:b/>
          <w:bCs/>
          <w:sz w:val="24"/>
          <w:szCs w:val="24"/>
        </w:rPr>
      </w:pPr>
    </w:p>
    <w:p w:rsidR="00000000" w:rsidRPr="00000000" w:rsidP="00000000" w14:paraId="00000005">
      <w:pPr>
        <w:pBdr>
          <w:top w:val="nil"/>
          <w:left w:val="nil"/>
          <w:bottom w:val="nil"/>
          <w:right w:val="nil"/>
          <w:between w:val="nil"/>
        </w:pBdr>
        <w:shd w:val="clear" w:color="auto" w:fill="FFFFFF"/>
        <w:spacing w:after="0" w:line="240" w:lineRule="auto"/>
        <w:ind w:left="3402" w:firstLine="0"/>
        <w:jc w:val="both"/>
        <w:rPr>
          <w:rFonts w:ascii="Arial" w:eastAsia="Arial" w:hAnsi="Arial" w:cs="Arial"/>
          <w:sz w:val="24"/>
          <w:szCs w:val="24"/>
        </w:rPr>
      </w:pPr>
      <w:r w:rsidRPr="00000000">
        <w:rPr>
          <w:b/>
          <w:bCs/>
          <w:sz w:val="24"/>
          <w:szCs w:val="24"/>
          <w:rtl w:val="0"/>
        </w:rPr>
        <w:t>Tenho a honra e a satisfação de apresentar a esta egrégia Casa de Leis a presente MOÇÃO DE CONGRATULAÇÕES a Daniel Souza Pereira, conhecido como "Montadinhas", pelo seu relevante trabalho como influenciador digital e pelas ações de solidariedade promovidas em prol da comunidade de Sumaré.</w:t>
      </w:r>
    </w:p>
    <w:p w:rsidR="00000000" w:rsidRPr="00000000" w:rsidP="00000000" w14:paraId="00000006">
      <w:pPr>
        <w:shd w:val="clear" w:color="auto" w:fill="FFFFFF"/>
        <w:spacing w:before="240" w:after="240" w:line="480" w:lineRule="auto"/>
        <w:jc w:val="both"/>
        <w:rPr>
          <w:rFonts w:ascii="Arial" w:eastAsia="Arial" w:hAnsi="Arial" w:cs="Arial"/>
          <w:sz w:val="24"/>
          <w:szCs w:val="24"/>
        </w:rPr>
      </w:pPr>
    </w:p>
    <w:p w:rsidR="00000000" w:rsidRPr="00000000" w:rsidP="00000000" w14:paraId="00000007">
      <w:pPr>
        <w:shd w:val="clear" w:color="auto" w:fill="FFFFFF"/>
        <w:spacing w:before="240" w:after="240" w:line="480" w:lineRule="auto"/>
        <w:jc w:val="both"/>
        <w:rPr>
          <w:rFonts w:ascii="Arial" w:eastAsia="Arial" w:hAnsi="Arial" w:cs="Arial"/>
          <w:sz w:val="24"/>
          <w:szCs w:val="24"/>
        </w:rPr>
      </w:pPr>
    </w:p>
    <w:p w:rsidR="00000000" w:rsidRPr="00000000" w:rsidP="00000000" w14:paraId="00000008">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Eu, </w:t>
      </w:r>
      <w:r w:rsidRPr="00000000">
        <w:rPr>
          <w:rFonts w:ascii="Arial" w:eastAsia="Arial" w:hAnsi="Arial" w:cs="Arial"/>
          <w:b/>
          <w:bCs/>
          <w:sz w:val="24"/>
          <w:szCs w:val="24"/>
          <w:rtl w:val="0"/>
        </w:rPr>
        <w:t>Vereador Alan Leal</w:t>
      </w:r>
      <w:r w:rsidRPr="00000000">
        <w:rPr>
          <w:rFonts w:ascii="Arial" w:eastAsia="Arial" w:hAnsi="Arial" w:cs="Arial"/>
          <w:sz w:val="24"/>
          <w:szCs w:val="24"/>
          <w:rtl w:val="0"/>
        </w:rPr>
        <w:t>, nos termos regimentais, apresento a presente Moção de Congratulações a</w:t>
      </w:r>
      <w:r w:rsidRPr="00000000">
        <w:rPr>
          <w:rFonts w:ascii="Arial" w:eastAsia="Arial" w:hAnsi="Arial" w:cs="Arial"/>
          <w:b/>
          <w:bCs/>
          <w:sz w:val="24"/>
          <w:szCs w:val="24"/>
          <w:rtl w:val="0"/>
        </w:rPr>
        <w:t xml:space="preserve"> Daniel Souza Pereira</w:t>
      </w:r>
      <w:r w:rsidRPr="00000000">
        <w:rPr>
          <w:rFonts w:ascii="Arial" w:eastAsia="Arial" w:hAnsi="Arial" w:cs="Arial"/>
          <w:sz w:val="24"/>
          <w:szCs w:val="24"/>
          <w:rtl w:val="0"/>
        </w:rPr>
        <w:t>.</w:t>
      </w:r>
    </w:p>
    <w:p w:rsidR="00000000" w:rsidRPr="00000000" w:rsidP="00000000" w14:paraId="00000009">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Daniel Souza Pereira, nascido em 9 de agosto de 1998, na capital paulista, adotou Sumaré como seu lar há aproximadamente 15 anos. Filho de Aparecida Ivonete de Souza Pereira e Geraldo Alves Pereira, Daniel construiu no bairro Santa Terezinha sua base familiar ao lado da esposa, Erica Ferreira Fernandes de Souza, e de suas filhas, Ana Laura e Lívia Sofia.</w:t>
      </w:r>
    </w:p>
    <w:p w:rsidR="00000000" w:rsidRPr="00000000" w:rsidP="00000000" w14:paraId="0000000A">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Conhecido no universo digital como "Montadinhas", Daniel transformou o cotidiano das ruas de Sumaré em fonte de alegria e entretenimento. Com um estilo autêntico e bem-humorado, ele utiliza suas redes sociais para retratar a vida nos bairros, interagindo com os moradores e valorizando a simplicidade do dia a dia local. Sua trajetória, que começou com vídeos despretensiosos, alcançou grande repercussão, tornando-o uma figura influente não apenas em Sumaré, mas em toda a região.</w:t>
      </w:r>
    </w:p>
    <w:p w:rsidR="00000000" w:rsidRPr="00000000" w:rsidP="00000000" w14:paraId="0000000B">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Entretanto, o impacto de seu trabalho vai além do riso. Demonstrando um profundo senso de responsabilidade social, "Montadinhas" utiliza sua visibilidade para mobilizar seguidores em causas nobres. Por meio de rifas, campanhas solidárias e divulgação de pedidos de ajuda, ele tem sido um elo fundamental no apoio a famílias em situação de vulnerabilidade, fortalecendo o espírito de união e solidariedade das pessoas.</w:t>
      </w:r>
    </w:p>
    <w:p w:rsidR="00000000" w:rsidRPr="00000000" w:rsidP="00000000" w14:paraId="0000000C">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Sua história é um exemplo de como o carisma e as ferramentas digitais, quando bem direcionados, podem servir como instrumentos de transformação social e amparo ao próximo.</w:t>
      </w:r>
    </w:p>
    <w:p w:rsidR="00000000" w:rsidRPr="00000000" w:rsidP="00000000" w14:paraId="0000000D">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Diante do exposto, manifestamos nosso reconhecimento à sua trajetória de sucesso e ao seu coração generoso voltado ao povo sumareense.</w:t>
      </w:r>
    </w:p>
    <w:p w:rsidR="00000000" w:rsidRPr="00000000" w:rsidP="00000000" w14:paraId="0000000E">
      <w:pPr>
        <w:shd w:val="clear" w:color="auto" w:fill="FFFFFF"/>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solicito que seja aprovada a referida </w:t>
      </w:r>
      <w:r w:rsidRPr="00000000">
        <w:rPr>
          <w:rFonts w:ascii="Arial" w:eastAsia="Arial" w:hAnsi="Arial" w:cs="Arial"/>
          <w:b/>
          <w:bCs/>
          <w:sz w:val="24"/>
          <w:szCs w:val="24"/>
          <w:rtl w:val="0"/>
        </w:rPr>
        <w:t>MOÇÃO DE CONGRATULAÇÃO</w:t>
      </w:r>
      <w:r w:rsidRPr="00000000">
        <w:rPr>
          <w:rFonts w:ascii="Arial" w:eastAsia="Arial" w:hAnsi="Arial" w:cs="Arial"/>
          <w:sz w:val="24"/>
          <w:szCs w:val="24"/>
          <w:rtl w:val="0"/>
        </w:rPr>
        <w:t>.</w:t>
      </w:r>
    </w:p>
    <w:p w:rsidR="00000000" w:rsidRPr="00000000" w:rsidP="00000000" w14:paraId="0000000F">
      <w:pPr>
        <w:spacing w:before="240" w:after="240"/>
        <w:jc w:val="right"/>
        <w:rPr>
          <w:rFonts w:ascii="Arial" w:eastAsia="Arial" w:hAnsi="Arial" w:cs="Arial"/>
          <w:b/>
          <w:bCs/>
          <w:sz w:val="24"/>
          <w:szCs w:val="24"/>
        </w:rPr>
      </w:pPr>
      <w:r w:rsidRPr="00000000">
        <w:rPr>
          <w:rFonts w:ascii="Arial" w:eastAsia="Arial" w:hAnsi="Arial" w:cs="Arial"/>
          <w:b/>
          <w:bCs/>
          <w:sz w:val="24"/>
          <w:szCs w:val="24"/>
          <w:rtl w:val="0"/>
        </w:rPr>
        <w:t>Sala das Sessões, 17 de março de 2026.</w:t>
      </w:r>
    </w:p>
    <w:p w:rsidR="00000000" w:rsidRPr="00000000" w:rsidP="00000000" w14:paraId="00000010">
      <w:pPr>
        <w:spacing w:before="240" w:after="240"/>
        <w:jc w:val="right"/>
        <w:rPr>
          <w:rFonts w:ascii="Arial" w:eastAsia="Arial" w:hAnsi="Arial" w:cs="Arial"/>
          <w:b/>
          <w:bCs/>
          <w:sz w:val="24"/>
          <w:szCs w:val="24"/>
        </w:rPr>
      </w:pPr>
    </w:p>
    <w:p w:rsidR="00000000" w:rsidRPr="00000000" w:rsidP="00000000" w14:paraId="00000011">
      <w:pPr>
        <w:spacing w:before="240" w:after="240"/>
        <w:jc w:val="right"/>
        <w:rPr>
          <w:rFonts w:ascii="Arial" w:eastAsia="Arial" w:hAnsi="Arial" w:cs="Arial"/>
          <w:b/>
          <w:bCs/>
          <w:sz w:val="24"/>
          <w:szCs w:val="24"/>
        </w:rPr>
      </w:pPr>
    </w:p>
    <w:p w:rsidR="00000000" w:rsidRPr="00000000" w:rsidP="00000000" w14:paraId="00000012">
      <w:pPr>
        <w:spacing w:before="240" w:after="240"/>
        <w:jc w:val="left"/>
        <w:rPr>
          <w:rFonts w:ascii="Arial" w:eastAsia="Arial" w:hAnsi="Arial" w:cs="Arial"/>
          <w:b/>
          <w:bCs/>
          <w:sz w:val="24"/>
          <w:szCs w:val="24"/>
        </w:rPr>
      </w:pPr>
      <w:r w:rsidRPr="00000000">
        <w:rPr>
          <w:rFonts w:ascii="Arial" w:eastAsia="Arial" w:hAnsi="Arial" w:cs="Arial"/>
          <w:b/>
          <w:bCs/>
          <w:sz w:val="24"/>
          <w:szCs w:val="24"/>
          <w:rtl w:val="0"/>
        </w:rPr>
        <w:tab/>
        <w:tab/>
        <w:tab/>
        <w:tab/>
        <w:tab/>
      </w:r>
      <w:r w:rsidRPr="00000000">
        <w:drawing>
          <wp:anchor distT="114300" distB="114300" distL="114300" distR="114300" simplePos="0" relativeHeight="251658240" behindDoc="0" locked="0" layoutInCell="1" allowOverlap="1">
            <wp:simplePos x="0" y="0"/>
            <wp:positionH relativeFrom="column">
              <wp:posOffset>2400300</wp:posOffset>
            </wp:positionH>
            <wp:positionV relativeFrom="paragraph">
              <wp:posOffset>114300</wp:posOffset>
            </wp:positionV>
            <wp:extent cx="1638300" cy="1341120"/>
            <wp:effectExtent l="0" t="0" r="0" b="0"/>
            <wp:wrapNone/>
            <wp:docPr id="341279789" name="image1.png"/>
            <wp:cNvGraphicFramePr/>
            <a:graphic xmlns:a="http://schemas.openxmlformats.org/drawingml/2006/main">
              <a:graphicData uri="http://schemas.openxmlformats.org/drawingml/2006/picture">
                <pic:pic xmlns:pic="http://schemas.openxmlformats.org/drawingml/2006/picture">
                  <pic:nvPicPr>
                    <pic:cNvPr id="2012925204" name="image1.png"/>
                    <pic:cNvPicPr/>
                  </pic:nvPicPr>
                  <pic:blipFill>
                    <a:blip xmlns:r="http://schemas.openxmlformats.org/officeDocument/2006/relationships" r:embed="rId5"/>
                    <a:srcRect t="6207" b="12774"/>
                    <a:stretch>
                      <a:fillRect/>
                    </a:stretch>
                  </pic:blipFill>
                  <pic:spPr>
                    <a:xfrm>
                      <a:off x="0" y="0"/>
                      <a:ext cx="1638300" cy="1341120"/>
                    </a:xfrm>
                    <a:prstGeom prst="rect">
                      <a:avLst/>
                    </a:prstGeom>
                  </pic:spPr>
                </pic:pic>
              </a:graphicData>
            </a:graphic>
          </wp:anchor>
        </w:drawing>
      </w:r>
    </w:p>
    <w:p w:rsidR="00000000" w:rsidRPr="00000000" w:rsidP="00000000" w14:paraId="00000013">
      <w:pPr>
        <w:spacing w:before="240" w:after="240"/>
        <w:jc w:val="right"/>
        <w:rPr>
          <w:rFonts w:ascii="Arial" w:eastAsia="Arial" w:hAnsi="Arial" w:cs="Arial"/>
          <w:b/>
          <w:bCs/>
          <w:sz w:val="24"/>
          <w:szCs w:val="24"/>
        </w:rPr>
      </w:pPr>
    </w:p>
    <w:p w:rsidR="00000000" w:rsidRPr="00000000" w:rsidP="00000000" w14:paraId="00000014">
      <w:pPr>
        <w:jc w:val="center"/>
      </w:pP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3DE5FB8C-A78C-4EDA-B456-0F2977353D09}"/>
    <w:embedBold r:id="rId2" w:fontKey="{F44F4107-52D2-46FB-95E9-D0B9E96839EF}"/>
  </w:font>
  <w:font w:name="Times New Roman">
    <w:charset w:val="00"/>
    <w:family w:val="auto"/>
    <w:pitch w:val="default"/>
  </w:font>
  <w:font w:name="Georgia">
    <w:charset w:val="00"/>
    <w:family w:val="auto"/>
    <w:pitch w:val="default"/>
    <w:embedRegular r:id="rId3" w:fontKey="{6C80AF11-999C-4F10-82E1-72014800AE03}"/>
  </w:font>
  <w:font w:name="Arial">
    <w:charset w:val="00"/>
    <w:family w:val="auto"/>
    <w:pitch w:val="default"/>
  </w:font>
  <w:font w:name="Calibri Light">
    <w:charset w:val="00"/>
    <w:family w:val="auto"/>
    <w:pitch w:val="default"/>
    <w:embedRegular r:id="rId4" w:fontKey="{9316FA07-4346-434D-A647-AFEA52CE98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9">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rPr>
        <w:color w:val="1155CC"/>
      </w:rPr>
    </w:pPr>
    <w:bookmarkStart w:id="0" w:name="_heading=h.gjdgxs" w:colFirst="0" w:colLast="0"/>
    <w:bookmarkEnd w:id="0"/>
    <w:r w:rsidRPr="00000000">
      <w:rPr>
        <w:color w:val="1155CC"/>
        <w:rtl w:val="0"/>
      </w:rPr>
      <w:t>___________________________________________________________________________________</w:t>
    </w:r>
  </w:p>
  <w:p w:rsidR="00000000" w:rsidRPr="00000000" w:rsidP="00000000" w14:paraId="00000017">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8">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r w:rsidRPr="00000000">
      <mc:AlternateContent>
        <mc:Choice Requires="wpg">
          <w:drawing>
            <wp:anchor distT="0" distB="0" distL="0" distR="0" simplePos="0" relativeHeight="251658240" behindDoc="1" locked="0" layoutInCell="1" allowOverlap="1">
              <wp:simplePos x="0" y="0"/>
              <wp:positionH relativeFrom="column">
                <wp:posOffset>-749281</wp:posOffset>
              </wp:positionH>
              <wp:positionV relativeFrom="paragraph">
                <wp:posOffset>0</wp:posOffset>
              </wp:positionV>
              <wp:extent cx="7557712" cy="10270358"/>
              <wp:effectExtent l="0" t="0" r="0" b="0"/>
              <wp:wrapNone/>
              <wp:docPr id="341279788"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3"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5" name="Shape 1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7" name="Shape 1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9" name="Shape 1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1" name="Shape 2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3" name="Shape 2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5" name="Shape 2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7" name="Shape 2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9" name="Shape 2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1" name="Shape 3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3" name="Shape 3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5" name="Shape 3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7" name="Shape 3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39" name="Shape 3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1" name="Shape 4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3" name="Shape 4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45" name="Shape 4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47" name="Shape 4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49" name="Shape 49"/>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51" name="Shape 51"/>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52" name="Shape 52"/>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53" name="Shape 53"/>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54" name="Shape 54"/>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-749281</wp:posOffset>
              </wp:positionH>
              <wp:positionV relativeFrom="paragraph">
                <wp:posOffset>0</wp:posOffset>
              </wp:positionV>
              <wp:extent cx="7557712" cy="10270358"/>
              <wp:effectExtent l="0" t="0" r="0" b="0"/>
              <wp:wrapNone/>
              <wp:docPr id="610427799" name="image2.png"/>
              <wp:cNvGraphicFramePr/>
              <a:graphic xmlns:a="http://schemas.openxmlformats.org/drawingml/2006/main">
                <a:graphicData uri="http://schemas.openxmlformats.org/drawingml/2006/picture">
                  <pic:pic xmlns:pic="http://schemas.openxmlformats.org/drawingml/2006/picture">
                    <pic:nvPicPr>
                      <pic:cNvPr id="1823656822" name="image2.png"/>
                      <pic:cNvPicPr/>
                    </pic:nvPicPr>
                    <pic:blipFill>
                      <a:blip xmlns:r="http://schemas.openxmlformats.org/officeDocument/2006/relationships" r:embed="rId1"/>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638800"/>
          <wp:wrapNone/>
          <wp:docPr id="10005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8" name=""/>
                  <pic:cNvPicPr>
                    <a:picLocks noChangeAspect="1"/>
                  </pic:cNvPicPr>
                </pic:nvPicPr>
                <pic:blipFill>
                  <a:blip xmlns:r="http://schemas.openxmlformats.org/officeDocument/2006/relationships" r:embed="rId2"/>
                  <a:stretch>
                    <a:fillRect/>
                  </a:stretch>
                </pic:blipFill>
                <pic:spPr>
                  <a:xfrm>
                    <a:off x="0" y="0"/>
                    <a:ext cx="381000" cy="5638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9"/>
    <w:next w:val="normal19"/>
    <w:pPr>
      <w:keepNext/>
      <w:keepLines/>
      <w:spacing w:before="480" w:after="120"/>
      <w:outlineLvl w:val="0"/>
    </w:pPr>
    <w:rPr>
      <w:b/>
      <w:bCs/>
      <w:sz w:val="48"/>
      <w:szCs w:val="48"/>
    </w:rPr>
  </w:style>
  <w:style w:type="paragraph" w:styleId="Heading2">
    <w:name w:val="heading 2"/>
    <w:basedOn w:val="normal19"/>
    <w:next w:val="normal19"/>
    <w:pPr>
      <w:keepNext/>
      <w:keepLines/>
      <w:spacing w:before="360" w:after="80"/>
      <w:outlineLvl w:val="1"/>
    </w:pPr>
    <w:rPr>
      <w:b/>
      <w:bCs/>
      <w:sz w:val="36"/>
      <w:szCs w:val="36"/>
    </w:rPr>
  </w:style>
  <w:style w:type="paragraph" w:styleId="Heading3">
    <w:name w:val="heading 3"/>
    <w:basedOn w:val="normal19"/>
    <w:next w:val="normal19"/>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19"/>
    <w:next w:val="normal19"/>
    <w:pPr>
      <w:keepNext/>
      <w:keepLines/>
      <w:spacing w:before="240" w:after="40"/>
      <w:outlineLvl w:val="3"/>
    </w:pPr>
    <w:rPr>
      <w:b/>
      <w:bCs/>
      <w:sz w:val="24"/>
      <w:szCs w:val="24"/>
    </w:rPr>
  </w:style>
  <w:style w:type="paragraph" w:styleId="Heading5">
    <w:name w:val="heading 5"/>
    <w:basedOn w:val="normal19"/>
    <w:next w:val="normal19"/>
    <w:pPr>
      <w:keepNext/>
      <w:keepLines/>
      <w:spacing w:before="220" w:after="40"/>
      <w:outlineLvl w:val="4"/>
    </w:pPr>
    <w:rPr>
      <w:b/>
      <w:bCs/>
    </w:rPr>
  </w:style>
  <w:style w:type="paragraph" w:styleId="Heading6">
    <w:name w:val="heading 6"/>
    <w:basedOn w:val="normal19"/>
    <w:next w:val="normal19"/>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19"/>
    <w:next w:val="normal19"/>
    <w:pPr>
      <w:keepNext/>
      <w:keepLines/>
      <w:spacing w:before="480" w:after="120"/>
    </w:pPr>
    <w:rPr>
      <w:b/>
      <w:bCs/>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Normal3">
    <w:name w:val="TableNormal_3"/>
    <w:tblPr>
      <w:tblCellMar>
        <w:top w:w="100" w:type="dxa"/>
        <w:left w:w="100" w:type="dxa"/>
        <w:bottom w:w="100" w:type="dxa"/>
        <w:right w:w="100" w:type="dxa"/>
      </w:tblCellMar>
    </w:tblPr>
  </w:style>
  <w:style w:type="paragraph" w:customStyle="1" w:styleId="normal3">
    <w:name w:val="normal_3"/>
  </w:style>
  <w:style w:type="table" w:customStyle="1" w:styleId="TableNormal4">
    <w:name w:val="TableNormal_4"/>
    <w:tblPr>
      <w:tblCellMar>
        <w:top w:w="100" w:type="dxa"/>
        <w:left w:w="100" w:type="dxa"/>
        <w:bottom w:w="100" w:type="dxa"/>
        <w:right w:w="100" w:type="dxa"/>
      </w:tblCellMar>
    </w:tblPr>
  </w:style>
  <w:style w:type="paragraph" w:customStyle="1" w:styleId="normal4">
    <w:name w:val="normal_4"/>
  </w:style>
  <w:style w:type="table" w:customStyle="1" w:styleId="TableNormal5">
    <w:name w:val="TableNormal_5"/>
    <w:tblPr>
      <w:tblCellMar>
        <w:top w:w="100" w:type="dxa"/>
        <w:left w:w="100" w:type="dxa"/>
        <w:bottom w:w="100" w:type="dxa"/>
        <w:right w:w="100" w:type="dxa"/>
      </w:tblCellMar>
    </w:tblPr>
  </w:style>
  <w:style w:type="paragraph" w:customStyle="1" w:styleId="normal5">
    <w:name w:val="normal_5"/>
  </w:style>
  <w:style w:type="table" w:customStyle="1" w:styleId="TableNormal6">
    <w:name w:val="TableNormal_6"/>
    <w:tblPr>
      <w:tblCellMar>
        <w:top w:w="100" w:type="dxa"/>
        <w:left w:w="100" w:type="dxa"/>
        <w:bottom w:w="100" w:type="dxa"/>
        <w:right w:w="100" w:type="dxa"/>
      </w:tblCellMar>
    </w:tblPr>
  </w:style>
  <w:style w:type="paragraph" w:customStyle="1" w:styleId="normal6">
    <w:name w:val="normal_6"/>
  </w:style>
  <w:style w:type="table" w:customStyle="1" w:styleId="TableNormal7">
    <w:name w:val="TableNormal_7"/>
    <w:tblPr>
      <w:tblCellMar>
        <w:top w:w="100" w:type="dxa"/>
        <w:left w:w="100" w:type="dxa"/>
        <w:bottom w:w="100" w:type="dxa"/>
        <w:right w:w="100" w:type="dxa"/>
      </w:tblCellMar>
    </w:tblPr>
  </w:style>
  <w:style w:type="paragraph" w:customStyle="1" w:styleId="normal7">
    <w:name w:val="normal_7"/>
  </w:style>
  <w:style w:type="table" w:customStyle="1" w:styleId="TableNormal8">
    <w:name w:val="TableNormal_8"/>
    <w:tblPr>
      <w:tblCellMar>
        <w:top w:w="100" w:type="dxa"/>
        <w:left w:w="100" w:type="dxa"/>
        <w:bottom w:w="100" w:type="dxa"/>
        <w:right w:w="100" w:type="dxa"/>
      </w:tblCellMar>
    </w:tblPr>
  </w:style>
  <w:style w:type="paragraph" w:customStyle="1" w:styleId="normal8">
    <w:name w:val="normal_8"/>
  </w:style>
  <w:style w:type="table" w:customStyle="1" w:styleId="TableNormal9">
    <w:name w:val="TableNormal_9"/>
    <w:tblPr>
      <w:tblCellMar>
        <w:top w:w="100" w:type="dxa"/>
        <w:left w:w="100" w:type="dxa"/>
        <w:bottom w:w="100" w:type="dxa"/>
        <w:right w:w="100" w:type="dxa"/>
      </w:tblCellMar>
    </w:tblPr>
  </w:style>
  <w:style w:type="paragraph" w:customStyle="1" w:styleId="normal9">
    <w:name w:val="normal_9"/>
  </w:style>
  <w:style w:type="table" w:customStyle="1" w:styleId="TableNormal10">
    <w:name w:val="TableNormal_10"/>
    <w:tblPr>
      <w:tblCellMar>
        <w:top w:w="100" w:type="dxa"/>
        <w:left w:w="100" w:type="dxa"/>
        <w:bottom w:w="100" w:type="dxa"/>
        <w:right w:w="100" w:type="dxa"/>
      </w:tblCellMar>
    </w:tblPr>
  </w:style>
  <w:style w:type="paragraph" w:customStyle="1" w:styleId="normal10">
    <w:name w:val="normal_10"/>
  </w:style>
  <w:style w:type="table" w:customStyle="1" w:styleId="TableNormal11">
    <w:name w:val="TableNormal_11"/>
    <w:tblPr>
      <w:tblCellMar>
        <w:top w:w="100" w:type="dxa"/>
        <w:left w:w="100" w:type="dxa"/>
        <w:bottom w:w="100" w:type="dxa"/>
        <w:right w:w="100" w:type="dxa"/>
      </w:tblCellMar>
    </w:tblPr>
  </w:style>
  <w:style w:type="paragraph" w:customStyle="1" w:styleId="normal11">
    <w:name w:val="normal_11"/>
  </w:style>
  <w:style w:type="paragraph" w:customStyle="1" w:styleId="normal12">
    <w:name w:val="normal_12"/>
  </w:style>
  <w:style w:type="table" w:customStyle="1" w:styleId="TableNormal12">
    <w:name w:val="TableNormal_12"/>
    <w:tblPr/>
  </w:style>
  <w:style w:type="paragraph" w:customStyle="1" w:styleId="normal13">
    <w:name w:val="normal_13"/>
  </w:style>
  <w:style w:type="table" w:customStyle="1" w:styleId="TableNormal13">
    <w:name w:val="TableNormal_13"/>
    <w:tblPr/>
  </w:style>
  <w:style w:type="paragraph" w:customStyle="1" w:styleId="normal14">
    <w:name w:val="normal_14"/>
  </w:style>
  <w:style w:type="table" w:customStyle="1" w:styleId="TableNormal14">
    <w:name w:val="Table Normal"/>
    <w:tblPr/>
  </w:style>
  <w:style w:type="paragraph" w:customStyle="1" w:styleId="normal15">
    <w:name w:val="normal_15"/>
  </w:style>
  <w:style w:type="table" w:customStyle="1" w:styleId="TableNormal00">
    <w:name w:val="Table Normal_0"/>
    <w:tblPr/>
  </w:style>
  <w:style w:type="paragraph" w:customStyle="1" w:styleId="normal16">
    <w:name w:val="normal_16"/>
  </w:style>
  <w:style w:type="table" w:customStyle="1" w:styleId="TableNormal15">
    <w:name w:val="Table Normal_1"/>
    <w:tblPr/>
  </w:style>
  <w:style w:type="paragraph" w:customStyle="1" w:styleId="normal17">
    <w:name w:val="normal_17"/>
  </w:style>
  <w:style w:type="table" w:customStyle="1" w:styleId="TableNormal20">
    <w:name w:val="Table Normal_2"/>
    <w:tblPr/>
  </w:style>
  <w:style w:type="paragraph" w:customStyle="1" w:styleId="normal18">
    <w:name w:val="normal_18"/>
  </w:style>
  <w:style w:type="table" w:customStyle="1" w:styleId="TableNormal30">
    <w:name w:val="Table Normal_3"/>
    <w:tblPr/>
  </w:style>
  <w:style w:type="paragraph" w:customStyle="1" w:styleId="normal19">
    <w:name w:val="normal_19"/>
  </w:style>
  <w:style w:type="table" w:customStyle="1" w:styleId="TableNormal40">
    <w:name w:val="Table Normal_4"/>
    <w:tblPr/>
  </w:style>
  <w:style w:type="table" w:customStyle="1" w:styleId="TableNormal50">
    <w:name w:val="Table Normal_5"/>
    <w:uiPriority w:val="99"/>
    <w:semiHidden/>
    <w:unhideWhenUsed/>
    <w:tblPr>
      <w:tblInd w:w="0" w:type="dxa"/>
      <w:tblCellMar>
        <w:top w:w="0" w:type="dxa"/>
        <w:left w:w="108" w:type="dxa"/>
        <w:bottom w:w="0" w:type="dxa"/>
        <w:right w:w="108" w:type="dxa"/>
      </w:tblCellMar>
    </w:tblPr>
  </w:style>
  <w:style w:type="table" w:customStyle="1" w:styleId="TableNormal60">
    <w:name w:val="Table Normal_6"/>
    <w:tblPr>
      <w:tblCellMar>
        <w:top w:w="0" w:type="dxa"/>
        <w:left w:w="0" w:type="dxa"/>
        <w:bottom w:w="0" w:type="dxa"/>
        <w:right w:w="0" w:type="dxa"/>
      </w:tblCellMar>
    </w:tblPr>
  </w:style>
  <w:style w:type="table" w:customStyle="1" w:styleId="TableNormal70">
    <w:name w:val="Table Normal_7"/>
    <w:tblPr>
      <w:tblCellMar>
        <w:top w:w="0" w:type="dxa"/>
        <w:left w:w="0" w:type="dxa"/>
        <w:bottom w:w="0" w:type="dxa"/>
        <w:right w:w="0" w:type="dxa"/>
      </w:tblCellMar>
    </w:tblPr>
  </w:style>
  <w:style w:type="table" w:customStyle="1" w:styleId="TableNormal80">
    <w:name w:val="Table Normal_8"/>
    <w:tblPr>
      <w:tblCellMar>
        <w:top w:w="0" w:type="dxa"/>
        <w:left w:w="0" w:type="dxa"/>
        <w:bottom w:w="0" w:type="dxa"/>
        <w:right w:w="0" w:type="dxa"/>
      </w:tblCellMar>
    </w:tblPr>
  </w:style>
  <w:style w:type="table" w:customStyle="1" w:styleId="TableNormal90">
    <w:name w:val="Table Normal_9"/>
    <w:tblPr>
      <w:tblCellMar>
        <w:top w:w="0" w:type="dxa"/>
        <w:left w:w="0" w:type="dxa"/>
        <w:bottom w:w="0" w:type="dxa"/>
        <w:right w:w="0" w:type="dxa"/>
      </w:tblCellMar>
    </w:tblPr>
  </w:style>
  <w:style w:type="paragraph" w:styleId="Header">
    <w:name w:val="header"/>
    <w:basedOn w:val="normal19"/>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19"/>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19"/>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19"/>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ListParagraph">
    <w:name w:val="List Paragraph"/>
    <w:basedOn w:val="normal19"/>
    <w:uiPriority w:val="34"/>
    <w:qFormat/>
    <w:rsid w:val="002A3E18"/>
    <w:pPr>
      <w:ind w:left="720"/>
      <w:contextualSpacing/>
    </w:pPr>
  </w:style>
  <w:style w:type="paragraph" w:styleId="Subtitle">
    <w:name w:val="Subtitle"/>
    <w:basedOn w:val="normal19"/>
    <w:next w:val="normal19"/>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Z7CD3thSHyxxBQMsc3y7EBrq5w==">CgMxLjAyCGguZ2pkZ3hzOAByITFxX3RrSVdzdVN5VDI5eTdmT0Y0bXZrYzF5ZHJaU1VBYw==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2025-03-24T14:01:00Z</dcterms:created>
</cp:coreProperties>
</file>