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8A9851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A11AB">
        <w:rPr>
          <w:rFonts w:ascii="Arial" w:hAnsi="Arial" w:cs="Arial"/>
          <w:iCs/>
          <w:szCs w:val="24"/>
        </w:rPr>
        <w:t>São Timóteo</w:t>
      </w:r>
      <w:r w:rsidR="00F31052">
        <w:rPr>
          <w:rFonts w:ascii="Arial" w:hAnsi="Arial" w:cs="Arial"/>
          <w:iCs/>
          <w:szCs w:val="24"/>
        </w:rPr>
        <w:t>,</w:t>
      </w:r>
      <w:r w:rsidR="006A11AB">
        <w:rPr>
          <w:rFonts w:ascii="Arial" w:hAnsi="Arial" w:cs="Arial"/>
          <w:iCs/>
          <w:szCs w:val="24"/>
        </w:rPr>
        <w:t xml:space="preserve"> nº 116,</w:t>
      </w:r>
      <w:r w:rsidR="00F31052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6A11AB">
        <w:rPr>
          <w:rFonts w:ascii="Arial" w:hAnsi="Arial" w:cs="Arial"/>
          <w:iCs/>
          <w:szCs w:val="24"/>
        </w:rPr>
        <w:t>Parque General Osório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3F73A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19CC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7437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0594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745AC1C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291275" cy="3057525"/>
            <wp:effectExtent l="0" t="0" r="0" b="0"/>
            <wp:docPr id="39586671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0752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23" cy="307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2035D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2026-03-16T13:27:00Z</dcterms:created>
  <dcterms:modified xsi:type="dcterms:W3CDTF">2026-03-16T13:27:00Z</dcterms:modified>
</cp:coreProperties>
</file>