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7E2263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limpeza do terreno na </w:t>
      </w:r>
      <w:bookmarkStart w:id="1" w:name="_GoBack"/>
      <w:r>
        <w:rPr>
          <w:sz w:val="24"/>
        </w:rPr>
        <w:t xml:space="preserve">Rua </w:t>
      </w:r>
      <w:r w:rsidR="00C87EEC">
        <w:rPr>
          <w:sz w:val="24"/>
        </w:rPr>
        <w:t>da Glória</w:t>
      </w:r>
      <w:bookmarkEnd w:id="1"/>
      <w:r w:rsidR="00C87EEC">
        <w:rPr>
          <w:sz w:val="24"/>
        </w:rPr>
        <w:t>, próximo ao número 1043 no bairro Residencial Bordon I</w:t>
      </w:r>
      <w:r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204428"/>
    <w:rsid w:val="003D1842"/>
    <w:rsid w:val="004377D5"/>
    <w:rsid w:val="00460A32"/>
    <w:rsid w:val="004A1ED5"/>
    <w:rsid w:val="004B2CC9"/>
    <w:rsid w:val="0051286F"/>
    <w:rsid w:val="005244DC"/>
    <w:rsid w:val="00601B0A"/>
    <w:rsid w:val="00626437"/>
    <w:rsid w:val="00632FA0"/>
    <w:rsid w:val="00662D67"/>
    <w:rsid w:val="006C41A4"/>
    <w:rsid w:val="006D1E9A"/>
    <w:rsid w:val="00772B37"/>
    <w:rsid w:val="00810E05"/>
    <w:rsid w:val="00822396"/>
    <w:rsid w:val="0086649A"/>
    <w:rsid w:val="0089063C"/>
    <w:rsid w:val="008B5963"/>
    <w:rsid w:val="009127CD"/>
    <w:rsid w:val="00990AE3"/>
    <w:rsid w:val="00A06CF2"/>
    <w:rsid w:val="00AB0636"/>
    <w:rsid w:val="00AE6AEE"/>
    <w:rsid w:val="00B96DAA"/>
    <w:rsid w:val="00C00C1E"/>
    <w:rsid w:val="00C36776"/>
    <w:rsid w:val="00C87EEC"/>
    <w:rsid w:val="00CD6B58"/>
    <w:rsid w:val="00CF401E"/>
    <w:rsid w:val="00DD5B09"/>
    <w:rsid w:val="00DE083E"/>
    <w:rsid w:val="00E527AD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AEEAB-A3BD-4C40-A8FB-D35246C1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2021-05-18T12:02:00Z</dcterms:created>
  <dcterms:modified xsi:type="dcterms:W3CDTF">2021-05-18T12:02:00Z</dcterms:modified>
</cp:coreProperties>
</file>