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Filomena Braga Coral,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771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67CBDA-F8E2-4077-869A-DE7E89CC13A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02BE595-A232-483C-BEAF-4803C1CFB3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FB331C4-C239-41E1-BDB2-8BE10BFE03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8655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769606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59673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7032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94039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88904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