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dedetização contra aparecimento de escorpiões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Mário Pinto Agostinho, Conjunto Habitacional Angelo Tomazin,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Temos recebido informação de aparecimento de escorpiões em diversos locais, sendo importante a solicitação, visando evitar acidentes desses insetos com crianças e a população em geral.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12 de março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2849980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EC1E3E40-EF09-41AA-BF68-F83D9B386EEC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76151B44-63AB-434F-8245-A3A8B3040900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E2EAFC6F-8249-4C2F-870F-DCCD2016B3D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01249547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500929515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54595145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8264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47252782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38889016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