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1E0A4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DC4821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DD25E9" w:rsidP="00DD25E9" w14:paraId="042E49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442D50" w:rsidR="00442D50">
        <w:rPr>
          <w:rFonts w:ascii="Times New Roman" w:hAnsi="Times New Roman" w:cs="Times New Roman"/>
          <w:b/>
          <w:sz w:val="24"/>
          <w:szCs w:val="24"/>
        </w:rPr>
        <w:t xml:space="preserve">Solicita estudos e melhorias na drenagem pluvial da Av. Eugênia </w:t>
      </w:r>
      <w:r w:rsidRPr="00442D50" w:rsidR="00442D50">
        <w:rPr>
          <w:rFonts w:ascii="Times New Roman" w:hAnsi="Times New Roman" w:cs="Times New Roman"/>
          <w:b/>
          <w:sz w:val="24"/>
          <w:szCs w:val="24"/>
        </w:rPr>
        <w:t>Biancalana</w:t>
      </w:r>
      <w:r w:rsidRPr="00442D50" w:rsidR="00442D50">
        <w:rPr>
          <w:rFonts w:ascii="Times New Roman" w:hAnsi="Times New Roman" w:cs="Times New Roman"/>
          <w:b/>
          <w:sz w:val="24"/>
          <w:szCs w:val="24"/>
        </w:rPr>
        <w:t xml:space="preserve"> Duarte, no trecho em frente à Universidade Anhanguera de Sumaré.</w:t>
      </w:r>
    </w:p>
    <w:p w:rsidR="00733479" w:rsidP="00DD25E9" w14:paraId="1D53B90D" w14:textId="071322E4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D25E9" w:rsidP="00DD25E9" w14:paraId="3615CC4C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D25E9">
        <w:rPr>
          <w:rFonts w:ascii="Times New Roman" w:eastAsia="Arial" w:hAnsi="Times New Roman" w:cs="Times New Roman"/>
          <w:sz w:val="24"/>
          <w:szCs w:val="24"/>
        </w:rPr>
        <w:t xml:space="preserve">que determine ao setor competente a realização de estudos e intervenções necessárias para solucionar os problemas de alagamento na entrada da Universidade Anhanguera de Sumaré, localizada na Av. Eugênia </w:t>
      </w:r>
      <w:r w:rsidRPr="00DD25E9">
        <w:rPr>
          <w:rFonts w:ascii="Times New Roman" w:eastAsia="Arial" w:hAnsi="Times New Roman" w:cs="Times New Roman"/>
          <w:sz w:val="24"/>
          <w:szCs w:val="24"/>
        </w:rPr>
        <w:t>Biancalana</w:t>
      </w:r>
      <w:r w:rsidRPr="00DD25E9">
        <w:rPr>
          <w:rFonts w:ascii="Times New Roman" w:eastAsia="Arial" w:hAnsi="Times New Roman" w:cs="Times New Roman"/>
          <w:sz w:val="24"/>
          <w:szCs w:val="24"/>
        </w:rPr>
        <w:t xml:space="preserve"> Duarte, nº 501, Jardim Primavera, bem como ao longo do trecho da via que acompanha a extensão da instituição.</w:t>
      </w:r>
    </w:p>
    <w:p w:rsidR="00442D50" w:rsidRPr="00442D50" w:rsidP="00DD25E9" w14:paraId="36F3D774" w14:textId="506E649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42D50">
        <w:rPr>
          <w:rFonts w:ascii="Times New Roman" w:hAnsi="Times New Roman" w:cs="Times New Roman"/>
          <w:sz w:val="24"/>
          <w:szCs w:val="24"/>
        </w:rPr>
        <w:t>Usuários da via e membros da comunidade acadêmica têm relatado, por meio de registros em vídeo, o ineficiente escoamento das águas pluviais durante períodos de chuva. Constatou-se que o local dispõe de apenas uma boca de lobo de pequenas dimensões, insuficiente para atender ao volume de água que se acumula na região. Como resultado, a calçada que circunda a universidade permanece alagada, e o acúmulo de água avança até aproximadamente a metade da pista, prejudicando a circulação de veículos e pedestres.</w:t>
      </w:r>
    </w:p>
    <w:p w:rsidR="00442D50" w:rsidRPr="00442D50" w:rsidP="00442D50" w14:paraId="439D53E8" w14:textId="1001EAB4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709295</wp:posOffset>
            </wp:positionH>
            <wp:positionV relativeFrom="paragraph">
              <wp:posOffset>977900</wp:posOffset>
            </wp:positionV>
            <wp:extent cx="4943475" cy="253772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24847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537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2D50">
        <w:rPr>
          <w:rFonts w:ascii="Times New Roman" w:hAnsi="Times New Roman" w:cs="Times New Roman"/>
          <w:sz w:val="24"/>
          <w:szCs w:val="24"/>
        </w:rPr>
        <w:t>A situação tem causado transtornos significativos a alunos, professores e demais frequentadores da instituição, além de representar risco à segurança viária. As imagens anexas demonstram a extensão do alagamento e a dificuldade de drenagem no ponto crítico da avenida.</w:t>
      </w:r>
    </w:p>
    <w:p w:rsidR="007D6541" w:rsidP="00442D50" w14:paraId="05AD195E" w14:textId="5E24DDBD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42D50">
        <w:rPr>
          <w:rFonts w:ascii="Times New Roman" w:hAnsi="Times New Roman" w:cs="Times New Roman"/>
          <w:sz w:val="24"/>
          <w:szCs w:val="24"/>
        </w:rPr>
        <w:t>Diante do exposto</w:t>
      </w:r>
      <w:r w:rsidRPr="00442D5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42D50">
        <w:rPr>
          <w:rFonts w:ascii="Times New Roman" w:hAnsi="Times New Roman" w:cs="Times New Roman"/>
          <w:sz w:val="24"/>
          <w:szCs w:val="24"/>
        </w:rPr>
        <w:t>indica-se a necessidade de implantação de dispositivos de drenagem pluvial mais eficazes, capazes de garantir o adequado escoamento das águas e prevenir novos episódios de alagamento no local.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479" w:rsidRPr="00442D50" w:rsidP="00442D50" w14:paraId="285DDBF2" w14:textId="5ABB49C8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442D50">
        <w:rPr>
          <w:rFonts w:ascii="Times New Roman" w:eastAsia="Times New Roman" w:hAnsi="Times New Roman" w:cs="Times New Roman"/>
          <w:sz w:val="24"/>
          <w:szCs w:val="24"/>
          <w:lang w:eastAsia="pt-BR"/>
        </w:rPr>
        <w:t>17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C3121A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492183E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397510</wp:posOffset>
                </wp:positionV>
                <wp:extent cx="6372225" cy="7439025"/>
                <wp:effectExtent l="0" t="0" r="9525" b="9525"/>
                <wp:wrapNone/>
                <wp:docPr id="199517600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72225" cy="7439025"/>
                          <a:chOff x="0" y="-47625"/>
                          <a:chExt cx="6825615" cy="7930515"/>
                        </a:xfrm>
                      </wpg:grpSpPr>
                      <pic:pic xmlns:pic="http://schemas.openxmlformats.org/drawingml/2006/picture">
                        <pic:nvPicPr>
                          <pic:cNvPr id="204194108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545" cy="388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626098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6950" y="-47625"/>
                            <a:ext cx="2222500" cy="3858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883317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6300" y="66675"/>
                            <a:ext cx="2139315" cy="381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6468428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4057650"/>
                            <a:ext cx="2133600" cy="3791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788248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4086225"/>
                            <a:ext cx="2143125" cy="3796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5" o:spid="_x0000_s1025" style="width:501.75pt;height:585.75pt;margin-top:31.3pt;margin-left:-29.65pt;mso-height-relative:margin;mso-width-relative:margin;position:absolute;z-index:-251656192" coordorigin="0,-476" coordsize="68256,793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2015;height:38862;mso-wrap-style:square;position:absolute;visibility:visible">
                  <v:imagedata r:id="rId6" o:title=""/>
                </v:shape>
                <v:shape id="Imagem 8" o:spid="_x0000_s1027" type="#_x0000_t75" style="width:22225;height:38582;left:22669;mso-wrap-style:square;position:absolute;top:-476;visibility:visible">
                  <v:imagedata r:id="rId7" o:title=""/>
                </v:shape>
                <v:shape id="Imagem 9" o:spid="_x0000_s1028" type="#_x0000_t75" style="width:21393;height:38100;left:46863;mso-wrap-style:square;position:absolute;top:666;visibility:visible">
                  <v:imagedata r:id="rId8" o:title=""/>
                </v:shape>
                <v:shape id="Imagem 11" o:spid="_x0000_s1029" type="#_x0000_t75" style="width:21336;height:37916;left:190;mso-wrap-style:square;position:absolute;top:40576;visibility:visible">
                  <v:imagedata r:id="rId9" o:title=""/>
                </v:shape>
                <v:shape id="Imagem 10" o:spid="_x0000_s1030" type="#_x0000_t75" style="width:21431;height:37966;left:23622;mso-wrap-style:square;position:absolute;top:40862;visibility:visible">
                  <v:imagedata r:id="rId10" o:title=""/>
                </v:shape>
              </v:group>
            </w:pict>
          </mc:Fallback>
        </mc:AlternateContent>
      </w:r>
      <w:r w:rsidR="00442D50"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ermEnd w:id="0"/>
    <w:p w:rsidR="00B04683" w:rsidP="00A9025F" w14:paraId="12C13FCF" w14:textId="374ABC2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336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D6269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2692"/>
    <w:rsid w:val="003D7B54"/>
    <w:rsid w:val="003E1274"/>
    <w:rsid w:val="003E24E8"/>
    <w:rsid w:val="003F7262"/>
    <w:rsid w:val="00436163"/>
    <w:rsid w:val="00442D50"/>
    <w:rsid w:val="00451C24"/>
    <w:rsid w:val="00456EC2"/>
    <w:rsid w:val="00460A32"/>
    <w:rsid w:val="00466FF9"/>
    <w:rsid w:val="004765E3"/>
    <w:rsid w:val="00477B88"/>
    <w:rsid w:val="00481A30"/>
    <w:rsid w:val="00484745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23440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368F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2A7D"/>
    <w:rsid w:val="00B13831"/>
    <w:rsid w:val="00B14241"/>
    <w:rsid w:val="00B157EC"/>
    <w:rsid w:val="00B17194"/>
    <w:rsid w:val="00B22A69"/>
    <w:rsid w:val="00B25289"/>
    <w:rsid w:val="00B46154"/>
    <w:rsid w:val="00B73D3E"/>
    <w:rsid w:val="00BC1992"/>
    <w:rsid w:val="00BC664D"/>
    <w:rsid w:val="00BC7976"/>
    <w:rsid w:val="00BD66FF"/>
    <w:rsid w:val="00BD741F"/>
    <w:rsid w:val="00C00C1E"/>
    <w:rsid w:val="00C20A93"/>
    <w:rsid w:val="00C222F8"/>
    <w:rsid w:val="00C3121A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27E6E"/>
    <w:rsid w:val="00D47891"/>
    <w:rsid w:val="00D83644"/>
    <w:rsid w:val="00DA523F"/>
    <w:rsid w:val="00DA715E"/>
    <w:rsid w:val="00DB0A20"/>
    <w:rsid w:val="00DB1202"/>
    <w:rsid w:val="00DC4821"/>
    <w:rsid w:val="00DD25E9"/>
    <w:rsid w:val="00DD4C82"/>
    <w:rsid w:val="00DD799E"/>
    <w:rsid w:val="00DE12B2"/>
    <w:rsid w:val="00E02B19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C646E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271</Words>
  <Characters>1464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17</cp:revision>
  <cp:lastPrinted>2021-02-25T18:05:00Z</cp:lastPrinted>
  <dcterms:created xsi:type="dcterms:W3CDTF">2025-11-22T20:50:00Z</dcterms:created>
  <dcterms:modified xsi:type="dcterms:W3CDTF">2026-03-11T13:09:00Z</dcterms:modified>
</cp:coreProperties>
</file>