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Niraide Moreira Ribeiro dos Santos, Loteamento Residencial Viva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231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D8E1AA5-764D-4BFF-BCAB-02C5388963D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B9532C6-F6C9-4039-A361-E77CE3277F7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D2A362A-20EF-4078-934E-A44854489B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892619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1967523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600395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456734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0623104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055066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