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Três,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434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E04907-7283-4607-98B0-48BC9A15DEE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F59691B-C7DE-4858-8D6C-26C9F9E572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6899877-13A1-4905-BD12-E9BC57B5A9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8266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0573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16859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7858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0719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8843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