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EAFEEC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838B8">
        <w:rPr>
          <w:sz w:val="28"/>
          <w:szCs w:val="28"/>
        </w:rPr>
        <w:t xml:space="preserve">operação </w:t>
      </w:r>
      <w:r w:rsidR="00B043AF">
        <w:rPr>
          <w:sz w:val="28"/>
          <w:szCs w:val="28"/>
        </w:rPr>
        <w:t>cata treco em toda extensão da</w:t>
      </w:r>
      <w:r w:rsidR="00D25C14">
        <w:rPr>
          <w:sz w:val="28"/>
          <w:szCs w:val="28"/>
        </w:rPr>
        <w:t xml:space="preserve"> Rua </w:t>
      </w:r>
      <w:r w:rsidR="002C6201">
        <w:rPr>
          <w:sz w:val="28"/>
          <w:szCs w:val="28"/>
        </w:rPr>
        <w:t xml:space="preserve">Professor Amador </w:t>
      </w:r>
      <w:r w:rsidR="002C6201">
        <w:rPr>
          <w:sz w:val="28"/>
          <w:szCs w:val="28"/>
        </w:rPr>
        <w:t>Aranha</w:t>
      </w:r>
      <w:r w:rsidR="002838B8">
        <w:rPr>
          <w:sz w:val="28"/>
          <w:szCs w:val="28"/>
        </w:rPr>
        <w:t xml:space="preserve"> </w:t>
      </w:r>
      <w:r w:rsidR="002C6201">
        <w:rPr>
          <w:sz w:val="28"/>
          <w:szCs w:val="28"/>
        </w:rPr>
        <w:t xml:space="preserve"> –</w:t>
      </w:r>
      <w:r w:rsidR="002C6201">
        <w:rPr>
          <w:sz w:val="28"/>
          <w:szCs w:val="28"/>
        </w:rPr>
        <w:t xml:space="preserve"> Chácara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414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2D93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2026-03-12T15:22:00Z</dcterms:created>
  <dcterms:modified xsi:type="dcterms:W3CDTF">2026-03-12T15:22:00Z</dcterms:modified>
</cp:coreProperties>
</file>