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pbqqauwhmrm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E MANUTENÇÃO DE ÁRVORES.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4th6d2k89s16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Antônio Fiorin Campo Dall’Orto, nº397 - Alto de Rebouças,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xtu46n5y70u0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Fiorin Campo Dall’Orto, nº397 -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das árvores localizadas no logradouro público.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Solicitamos a realização da poda técnica e adequada dessas árvores, priorizando a segurança e o bem-estar da população, sem comprometer sua vitalidade. A ação preventiva é essencial para evitar problemas futuros e garantir um ambiente mais seguro e agradável para todos.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de evitar acidentes, a poda contribui para: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Melhorar a iluminação pública, permitindo que a luz natural e artificial circule com mais eficiência, garantindo a segurança de pedestres e veículos, evitando que galhos obstruam calçadas, vias e fiações elétricas. Além de promover a saúde das árvores, estimulando seu crescimento equilibrado e evitando a propagação de pragas e doenças e preservar a estética urbana, mantendo a arborização organizada e harmoniosa.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184285" cy="1376540"/>
            <wp:effectExtent l="0" t="0" r="0" b="0"/>
            <wp:docPr id="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1932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4285" cy="13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31FE1D-0AF6-49CF-B85C-D7346F75FF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B4C32B-5392-4528-873E-DFB21B35F89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C1A0F38-30F4-473F-A8A4-F7D36DC9F7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3" w:name="_heading=h.xje10xn1vmfi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101957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467917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172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79576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49533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paragraph" w:customStyle="1" w:styleId="normal2">
    <w:name w:val="normal_2"/>
  </w:style>
  <w:style w:type="table" w:customStyle="1" w:styleId="TableNormal2">
    <w:name w:val="TableNormal_2"/>
    <w:tblPr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Xs9iRA+aXoOE7HLb5OWuM2Tfhw==">CgMxLjAyDmguMnBicXFhdXdobXJtMg5oLjR0aDZkMms4OXMxNjIOaC54dHU0Nm41eTcwdTAyDmgueGplMTB4bjF2bWZpOAByITF1UnFkQk4tZnZ5c2JydzVpUTFGdmk1dG9aNjZQY1FOWA==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2025-02-24T17:36:00Z</dcterms:created>
</cp:coreProperties>
</file>