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Araguaína,nº 608 -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Araguaína,nº 608 -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4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0157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4A83B20-0815-4B12-BB80-F83EA2DC27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0C638F-80A6-4D13-AF2C-11B66E69C8E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9D84930-0C3E-4576-AF08-A6C9EC484C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425870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40026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857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50578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2846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0">
    <w:name w:val="Table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BiX128fZ8gZG3xUpbcy0JqhNg==">CgMxLjAyDmguOG9rcDBrZHM0ZjR4OAByITF4MXV1aXFsMF9zcjFOZEZTR3ZVTW4zVFlDcERvVVRsRw==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