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1390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</w:t>
      </w:r>
      <w:r w:rsidR="0030578D">
        <w:rPr>
          <w:rFonts w:ascii="Bookman Old Style" w:hAnsi="Bookman Old Style" w:cs="Arial"/>
          <w:sz w:val="24"/>
          <w:szCs w:val="24"/>
        </w:rPr>
        <w:t xml:space="preserve">Rua </w:t>
      </w:r>
      <w:r w:rsidRPr="0030578D" w:rsidR="0030578D">
        <w:rPr>
          <w:rFonts w:ascii="Bookman Old Style" w:hAnsi="Bookman Old Style" w:cs="Arial"/>
          <w:sz w:val="24"/>
          <w:szCs w:val="24"/>
        </w:rPr>
        <w:t>Amália Demo Franceschini</w:t>
      </w:r>
      <w:r w:rsidRPr="00E1400A">
        <w:rPr>
          <w:rFonts w:ascii="Bookman Old Style" w:hAnsi="Bookman Old Style" w:cs="Arial"/>
          <w:sz w:val="24"/>
          <w:szCs w:val="24"/>
        </w:rPr>
        <w:t xml:space="preserve">, </w:t>
      </w:r>
      <w:r w:rsidR="00682DCA">
        <w:rPr>
          <w:rFonts w:ascii="Bookman Old Style" w:hAnsi="Bookman Old Style" w:cs="Arial"/>
          <w:sz w:val="24"/>
          <w:szCs w:val="24"/>
        </w:rPr>
        <w:t xml:space="preserve">Jd. </w:t>
      </w:r>
      <w:r w:rsidR="0030578D">
        <w:rPr>
          <w:rFonts w:ascii="Bookman Old Style" w:hAnsi="Bookman Old Style" w:cs="Arial"/>
          <w:sz w:val="24"/>
          <w:szCs w:val="24"/>
        </w:rPr>
        <w:t>São Domingos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6B1A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março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64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598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6A18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E793A"/>
    <w:rsid w:val="002F2AF6"/>
    <w:rsid w:val="002F4D80"/>
    <w:rsid w:val="0030578D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416B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82DCA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673F5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B4DF9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42CA9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2026-02-02T14:48:00Z</dcterms:created>
  <dcterms:modified xsi:type="dcterms:W3CDTF">2026-03-09T17:11:00Z</dcterms:modified>
</cp:coreProperties>
</file>