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950" w:rsidRPr="00963872" w:rsidP="00972EDB" w14:paraId="039C9458" w14:textId="77777777">
      <w:pPr>
        <w:pStyle w:val="HTMLPreformatted"/>
        <w:spacing w:line="360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  <w:permStart w:id="0" w:edGrp="everyone"/>
      <w:r w:rsidRPr="00963872">
        <w:rPr>
          <w:rFonts w:ascii="Century Gothic" w:hAnsi="Century Gothic" w:cs="Arial"/>
          <w:b/>
          <w:bCs/>
          <w:sz w:val="22"/>
          <w:szCs w:val="22"/>
        </w:rPr>
        <w:t>EXMO. SR. PRESIDENTE DA CÂMARA MUNICIPAL DE SUMARÉ</w:t>
      </w:r>
    </w:p>
    <w:p w:rsidR="003C6DB6" w:rsidRPr="00963872" w:rsidP="00972EDB" w14:paraId="180BD976" w14:textId="77777777">
      <w:pPr>
        <w:pStyle w:val="HTMLPreformatte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322539" w:rsidRPr="00322539" w:rsidP="00322539" w14:paraId="23744510" w14:textId="4DB0E5FC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sz w:val="22"/>
          <w:szCs w:val="22"/>
        </w:rPr>
      </w:pPr>
      <w:r w:rsidRPr="00963872">
        <w:rPr>
          <w:rFonts w:ascii="Century Gothic" w:hAnsi="Century Gothic" w:cs="Arial"/>
          <w:sz w:val="22"/>
          <w:szCs w:val="22"/>
        </w:rPr>
        <w:t xml:space="preserve">Eu, vereador Sebastião Alves Correa- Tião Correa, pelo presente e na forma regimental, Requeiro, ouvido o D. Plenário, inserção em ata de </w:t>
      </w:r>
      <w:r w:rsidRPr="00963872">
        <w:rPr>
          <w:rFonts w:ascii="Century Gothic" w:hAnsi="Century Gothic" w:cs="Arial"/>
          <w:b/>
          <w:sz w:val="22"/>
          <w:szCs w:val="22"/>
        </w:rPr>
        <w:t>VOTOS DE CONGRATULAÇÕES</w:t>
      </w:r>
      <w:r w:rsidRPr="00963872">
        <w:rPr>
          <w:rFonts w:ascii="Century Gothic" w:hAnsi="Century Gothic" w:cs="Arial"/>
          <w:b/>
          <w:sz w:val="22"/>
          <w:szCs w:val="22"/>
        </w:rPr>
        <w:t xml:space="preserve"> </w:t>
      </w:r>
      <w:r w:rsidRPr="00963872">
        <w:rPr>
          <w:rFonts w:ascii="Century Gothic" w:hAnsi="Century Gothic" w:cs="Arial"/>
          <w:bCs/>
          <w:sz w:val="22"/>
          <w:szCs w:val="22"/>
        </w:rPr>
        <w:t>ao</w:t>
      </w:r>
      <w:r w:rsidRPr="00963872">
        <w:rPr>
          <w:rFonts w:ascii="Century Gothic" w:hAnsi="Century Gothic" w:cs="Arial"/>
          <w:b/>
          <w:sz w:val="22"/>
          <w:szCs w:val="22"/>
        </w:rPr>
        <w:t xml:space="preserve"> </w:t>
      </w:r>
      <w:r w:rsidRPr="00322539">
        <w:rPr>
          <w:rFonts w:ascii="Century Gothic" w:hAnsi="Century Gothic" w:cs="Arial"/>
          <w:b/>
          <w:bCs/>
          <w:sz w:val="22"/>
          <w:szCs w:val="22"/>
        </w:rPr>
        <w:t>Professor Paulo Pereira da Silva, Diretor da Unidade Regional de Ensino de Sumaré, bem como a todas as escolas estaduais d</w:t>
      </w:r>
      <w:r w:rsidRPr="00963872">
        <w:rPr>
          <w:rFonts w:ascii="Century Gothic" w:hAnsi="Century Gothic" w:cs="Arial"/>
          <w:b/>
          <w:bCs/>
          <w:sz w:val="22"/>
          <w:szCs w:val="22"/>
        </w:rPr>
        <w:t>e nosso município</w:t>
      </w:r>
      <w:r w:rsidRPr="00322539">
        <w:rPr>
          <w:rFonts w:ascii="Century Gothic" w:hAnsi="Century Gothic" w:cs="Arial"/>
          <w:sz w:val="22"/>
          <w:szCs w:val="22"/>
        </w:rPr>
        <w:t xml:space="preserve">, pelo relevante desempenho educacional alcançado no </w:t>
      </w:r>
      <w:r w:rsidRPr="00322539">
        <w:rPr>
          <w:rFonts w:ascii="Century Gothic" w:hAnsi="Century Gothic" w:cs="Arial"/>
          <w:b/>
          <w:bCs/>
          <w:sz w:val="22"/>
          <w:szCs w:val="22"/>
        </w:rPr>
        <w:t>Sistema de Avaliação de Rendimento Escolar do Estado de São Paulo</w:t>
      </w:r>
      <w:r w:rsidR="00963872">
        <w:rPr>
          <w:rFonts w:ascii="Century Gothic" w:hAnsi="Century Gothic" w:cs="Arial"/>
          <w:b/>
          <w:bCs/>
          <w:sz w:val="22"/>
          <w:szCs w:val="22"/>
        </w:rPr>
        <w:t>-</w:t>
      </w:r>
      <w:r w:rsidRPr="00322539">
        <w:rPr>
          <w:rFonts w:ascii="Century Gothic" w:hAnsi="Century Gothic" w:cs="Arial"/>
          <w:b/>
          <w:bCs/>
          <w:sz w:val="22"/>
          <w:szCs w:val="22"/>
        </w:rPr>
        <w:t>SARESP</w:t>
      </w:r>
      <w:r w:rsidR="00963872">
        <w:rPr>
          <w:rFonts w:ascii="Century Gothic" w:hAnsi="Century Gothic" w:cs="Arial"/>
          <w:b/>
          <w:bCs/>
          <w:sz w:val="22"/>
          <w:szCs w:val="22"/>
        </w:rPr>
        <w:t xml:space="preserve"> 2025</w:t>
      </w:r>
      <w:r w:rsidRPr="00322539">
        <w:rPr>
          <w:rFonts w:ascii="Century Gothic" w:hAnsi="Century Gothic" w:cs="Arial"/>
          <w:sz w:val="22"/>
          <w:szCs w:val="22"/>
        </w:rPr>
        <w:t>, superando a meta estabelecida.</w:t>
      </w:r>
    </w:p>
    <w:p w:rsidR="00322539" w:rsidRPr="00322539" w:rsidP="00322539" w14:paraId="3E8A4E7B" w14:textId="77777777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sz w:val="22"/>
          <w:szCs w:val="22"/>
        </w:rPr>
      </w:pPr>
      <w:r w:rsidRPr="00322539">
        <w:rPr>
          <w:rFonts w:ascii="Century Gothic" w:hAnsi="Century Gothic" w:cs="Arial"/>
          <w:sz w:val="22"/>
          <w:szCs w:val="22"/>
        </w:rPr>
        <w:t>Tal conquista representa o resultado de um trabalho coletivo, comprometido e dedicado de gestores, professores, servidores, estudantes e toda a comunidade escolar, que diariamente se empenham na construção de uma educação pública de qualidade.</w:t>
      </w:r>
    </w:p>
    <w:p w:rsidR="00322539" w:rsidRPr="00322539" w:rsidP="00322539" w14:paraId="5AF18C17" w14:textId="77777777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sz w:val="22"/>
          <w:szCs w:val="22"/>
        </w:rPr>
      </w:pPr>
      <w:r w:rsidRPr="00322539">
        <w:rPr>
          <w:rFonts w:ascii="Century Gothic" w:hAnsi="Century Gothic" w:cs="Arial"/>
          <w:sz w:val="22"/>
          <w:szCs w:val="22"/>
        </w:rPr>
        <w:t>Superar as metas estabelecidas no sistema de avaliação demonstra não apenas a eficiência das políticas educacionais aplicadas, mas também o comprometimento da rede estadual de ensino da região de Sumaré com a formação acadêmica e cidadã de seus alunos.</w:t>
      </w:r>
    </w:p>
    <w:p w:rsidR="00322539" w:rsidRPr="00322539" w:rsidP="00322539" w14:paraId="7F982C2A" w14:textId="77777777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sz w:val="22"/>
          <w:szCs w:val="22"/>
        </w:rPr>
      </w:pPr>
      <w:r w:rsidRPr="00322539">
        <w:rPr>
          <w:rFonts w:ascii="Century Gothic" w:hAnsi="Century Gothic" w:cs="Arial"/>
          <w:sz w:val="22"/>
          <w:szCs w:val="22"/>
        </w:rPr>
        <w:t>Este resultado merece reconhecimento público, pois evidencia que, com planejamento, dedicação e união de esforços, é possível alcançar níveis cada vez mais elevados de qualidade no ensino, contribuindo diretamente para o desenvolvimento educacional e social de nossa comunidade.</w:t>
      </w:r>
    </w:p>
    <w:p w:rsidR="00322539" w:rsidRPr="00322539" w:rsidP="00322539" w14:paraId="0BE330FC" w14:textId="26D8B682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Parabenizamos, na pessoa do </w:t>
      </w:r>
      <w:r w:rsidRPr="00322539">
        <w:rPr>
          <w:rFonts w:ascii="Century Gothic" w:hAnsi="Century Gothic" w:cs="Arial"/>
          <w:b/>
          <w:bCs/>
          <w:sz w:val="22"/>
          <w:szCs w:val="22"/>
        </w:rPr>
        <w:t>Professor Paulo Pereira da Silva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, Diretor da Unidade Regional de Ensino de Sumaré, </w:t>
      </w:r>
      <w:r w:rsidRPr="00322539">
        <w:rPr>
          <w:rFonts w:ascii="Century Gothic" w:hAnsi="Century Gothic" w:cs="Arial"/>
          <w:sz w:val="22"/>
          <w:szCs w:val="22"/>
        </w:rPr>
        <w:t xml:space="preserve">todas as escolas estaduais </w:t>
      </w:r>
      <w:r w:rsidRPr="00963872">
        <w:rPr>
          <w:rFonts w:ascii="Century Gothic" w:hAnsi="Century Gothic" w:cs="Arial"/>
          <w:sz w:val="22"/>
          <w:szCs w:val="22"/>
        </w:rPr>
        <w:t xml:space="preserve">localizadas em nosso município, </w:t>
      </w:r>
      <w:r w:rsidRPr="00322539">
        <w:rPr>
          <w:rFonts w:ascii="Century Gothic" w:hAnsi="Century Gothic" w:cs="Arial"/>
          <w:sz w:val="22"/>
          <w:szCs w:val="22"/>
        </w:rPr>
        <w:t>pela conquista e desejando que continuem trilhando um caminho de sucesso na promoção de uma educação cada vez melhor para nossos estudantes.</w:t>
      </w:r>
    </w:p>
    <w:p w:rsidR="00504950" w:rsidRPr="00963872" w:rsidP="00972EDB" w14:paraId="5DFE97F6" w14:textId="77777777">
      <w:pPr>
        <w:spacing w:line="360" w:lineRule="auto"/>
        <w:jc w:val="both"/>
        <w:rPr>
          <w:rFonts w:ascii="Century Gothic" w:hAnsi="Century Gothic" w:cs="Arial"/>
        </w:rPr>
      </w:pPr>
    </w:p>
    <w:p w:rsidR="00504950" w:rsidRPr="00963872" w:rsidP="00972EDB" w14:paraId="6FF6972E" w14:textId="09B95EC7">
      <w:pPr>
        <w:spacing w:line="360" w:lineRule="auto"/>
        <w:jc w:val="center"/>
        <w:rPr>
          <w:rFonts w:ascii="Century Gothic" w:hAnsi="Century Gothic" w:cs="Arial"/>
        </w:rPr>
      </w:pPr>
      <w:r w:rsidRPr="00963872">
        <w:rPr>
          <w:rFonts w:ascii="Century Gothic" w:hAnsi="Century Gothic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2207392</wp:posOffset>
            </wp:positionH>
            <wp:positionV relativeFrom="paragraph">
              <wp:posOffset>55352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485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872">
        <w:rPr>
          <w:rFonts w:ascii="Century Gothic" w:hAnsi="Century Gothic" w:cs="Arial"/>
        </w:rPr>
        <w:t xml:space="preserve">Sala das Sessões, </w:t>
      </w:r>
      <w:r w:rsidR="002731BE">
        <w:rPr>
          <w:rFonts w:ascii="Century Gothic" w:hAnsi="Century Gothic" w:cs="Arial"/>
        </w:rPr>
        <w:t>6</w:t>
      </w:r>
      <w:r w:rsidRPr="00963872">
        <w:rPr>
          <w:rFonts w:ascii="Century Gothic" w:hAnsi="Century Gothic" w:cs="Arial"/>
        </w:rPr>
        <w:t xml:space="preserve"> de </w:t>
      </w:r>
      <w:r w:rsidR="002731BE">
        <w:rPr>
          <w:rFonts w:ascii="Century Gothic" w:hAnsi="Century Gothic" w:cs="Arial"/>
        </w:rPr>
        <w:t>Março</w:t>
      </w:r>
      <w:r w:rsidRPr="00963872">
        <w:rPr>
          <w:rFonts w:ascii="Century Gothic" w:hAnsi="Century Gothic" w:cs="Arial"/>
        </w:rPr>
        <w:t xml:space="preserve"> de 2.02</w:t>
      </w:r>
      <w:r w:rsidR="002731BE">
        <w:rPr>
          <w:rFonts w:ascii="Century Gothic" w:hAnsi="Century Gothic" w:cs="Arial"/>
        </w:rPr>
        <w:t>6</w:t>
      </w:r>
      <w:r w:rsidRPr="00963872">
        <w:rPr>
          <w:rFonts w:ascii="Century Gothic" w:hAnsi="Century Gothic" w:cs="Arial"/>
        </w:rPr>
        <w:t>.</w:t>
      </w:r>
    </w:p>
    <w:p w:rsidR="00504950" w:rsidRPr="00963872" w:rsidP="002731BE" w14:paraId="6212A383" w14:textId="77777777">
      <w:pPr>
        <w:spacing w:before="240" w:after="240" w:line="360" w:lineRule="auto"/>
        <w:ind w:right="-1"/>
        <w:jc w:val="center"/>
        <w:rPr>
          <w:rFonts w:ascii="Century Gothic" w:hAnsi="Century Gothic" w:cs="Arial"/>
          <w:b/>
          <w:bCs/>
        </w:rPr>
      </w:pPr>
    </w:p>
    <w:p w:rsidR="00504950" w:rsidRPr="00963872" w:rsidP="002731BE" w14:paraId="0017D6B3" w14:textId="01791FCF">
      <w:pPr>
        <w:spacing w:after="80" w:line="360" w:lineRule="auto"/>
        <w:jc w:val="center"/>
        <w:rPr>
          <w:rFonts w:ascii="Century Gothic" w:hAnsi="Century Gothic" w:cs="Arial"/>
          <w:b/>
          <w:bCs/>
        </w:rPr>
      </w:pPr>
      <w:r w:rsidRPr="00963872">
        <w:rPr>
          <w:rFonts w:ascii="Century Gothic" w:hAnsi="Century Gothic" w:cs="Arial"/>
          <w:b/>
          <w:bCs/>
        </w:rPr>
        <w:t>SEBASTIÃO ALVES CORREA</w:t>
      </w:r>
    </w:p>
    <w:p w:rsidR="00504950" w:rsidRPr="00963872" w:rsidP="002731BE" w14:paraId="2D94390A" w14:textId="77777777">
      <w:pPr>
        <w:spacing w:after="80" w:line="360" w:lineRule="auto"/>
        <w:jc w:val="center"/>
        <w:rPr>
          <w:rFonts w:ascii="Century Gothic" w:hAnsi="Century Gothic" w:cs="Arial"/>
        </w:rPr>
      </w:pPr>
      <w:r w:rsidRPr="00963872">
        <w:rPr>
          <w:rFonts w:ascii="Century Gothic" w:hAnsi="Century Gothic" w:cs="Arial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48"/>
    <w:rsid w:val="00050342"/>
    <w:rsid w:val="00050369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9586E"/>
    <w:rsid w:val="001A33AC"/>
    <w:rsid w:val="001F050E"/>
    <w:rsid w:val="00206D2E"/>
    <w:rsid w:val="00207248"/>
    <w:rsid w:val="002310A0"/>
    <w:rsid w:val="00232A2C"/>
    <w:rsid w:val="002601A6"/>
    <w:rsid w:val="00265714"/>
    <w:rsid w:val="00267326"/>
    <w:rsid w:val="002731BE"/>
    <w:rsid w:val="00296C8B"/>
    <w:rsid w:val="002A34F7"/>
    <w:rsid w:val="002B0165"/>
    <w:rsid w:val="002E4E59"/>
    <w:rsid w:val="00322539"/>
    <w:rsid w:val="00350107"/>
    <w:rsid w:val="00361992"/>
    <w:rsid w:val="003960A2"/>
    <w:rsid w:val="003B4DA7"/>
    <w:rsid w:val="003C5CB6"/>
    <w:rsid w:val="003C6DB6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950"/>
    <w:rsid w:val="0051286F"/>
    <w:rsid w:val="00530D2C"/>
    <w:rsid w:val="0054462C"/>
    <w:rsid w:val="005479B1"/>
    <w:rsid w:val="005771E3"/>
    <w:rsid w:val="00586F31"/>
    <w:rsid w:val="005C7438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1E5C"/>
    <w:rsid w:val="00855803"/>
    <w:rsid w:val="00866D1F"/>
    <w:rsid w:val="008E634D"/>
    <w:rsid w:val="008E7F52"/>
    <w:rsid w:val="009020EB"/>
    <w:rsid w:val="00963872"/>
    <w:rsid w:val="00972EDB"/>
    <w:rsid w:val="009746C8"/>
    <w:rsid w:val="0099055D"/>
    <w:rsid w:val="009C6052"/>
    <w:rsid w:val="009D58D2"/>
    <w:rsid w:val="009D732D"/>
    <w:rsid w:val="00A02B99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A5A28"/>
    <w:rsid w:val="00BD58A7"/>
    <w:rsid w:val="00BF2295"/>
    <w:rsid w:val="00C00C1E"/>
    <w:rsid w:val="00C112B7"/>
    <w:rsid w:val="00C26BA9"/>
    <w:rsid w:val="00C307E5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600A0"/>
    <w:rsid w:val="00EC40A1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v3um">
    <w:name w:val="uv3um"/>
    <w:basedOn w:val="DefaultParagraphFont"/>
    <w:rsid w:val="005C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1434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3</cp:revision>
  <cp:lastPrinted>2025-04-14T17:39:00Z</cp:lastPrinted>
  <dcterms:created xsi:type="dcterms:W3CDTF">2026-03-05T14:49:00Z</dcterms:created>
  <dcterms:modified xsi:type="dcterms:W3CDTF">2026-03-05T18:14:00Z</dcterms:modified>
</cp:coreProperties>
</file>