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0D769A" w:rsidP="00236C4D" w14:paraId="419A3051" w14:textId="480BDF9E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0D769A" w:rsidR="00F93128">
        <w:rPr>
          <w:rFonts w:ascii="Times New Roman" w:hAnsi="Times New Roman"/>
          <w:sz w:val="26"/>
          <w:szCs w:val="26"/>
          <w:lang w:val="pt"/>
        </w:rPr>
        <w:t>da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8C33FB">
        <w:rPr>
          <w:rFonts w:ascii="Times New Roman" w:hAnsi="Times New Roman"/>
          <w:sz w:val="26"/>
          <w:szCs w:val="26"/>
          <w:lang w:val="pt"/>
        </w:rPr>
        <w:t>s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</w:t>
      </w:r>
      <w:r w:rsidR="00292FBE">
        <w:rPr>
          <w:rFonts w:ascii="Times New Roman" w:hAnsi="Times New Roman"/>
          <w:sz w:val="26"/>
          <w:szCs w:val="26"/>
          <w:lang w:val="pt"/>
        </w:rPr>
        <w:t>em toda extensão d</w:t>
      </w:r>
      <w:r w:rsidRPr="000D769A">
        <w:rPr>
          <w:rFonts w:ascii="Times New Roman" w:hAnsi="Times New Roman"/>
          <w:sz w:val="26"/>
          <w:szCs w:val="26"/>
          <w:lang w:val="pt"/>
        </w:rPr>
        <w:t>a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 w:rsidR="00776FE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292FBE">
        <w:rPr>
          <w:rFonts w:ascii="Times New Roman" w:hAnsi="Times New Roman"/>
          <w:b/>
          <w:bCs/>
          <w:sz w:val="26"/>
          <w:szCs w:val="26"/>
          <w:lang w:val="pt"/>
        </w:rPr>
        <w:t>Vitor Argentino, Jardim Ypiranga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Pr="000D769A">
        <w:rPr>
          <w:rFonts w:ascii="Times New Roman" w:hAnsi="Times New Roman"/>
          <w:sz w:val="26"/>
          <w:szCs w:val="26"/>
          <w:lang w:val="pt"/>
        </w:rPr>
        <w:t>em Sumaré-SP.</w:t>
      </w:r>
    </w:p>
    <w:p w:rsidR="00CE06EA" w:rsidP="00236C4D" w14:paraId="59EF6EDD" w14:textId="12E92130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C33FB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diversos buracos ao longo da via, os quais comprometem a segurança viária, dificultam a circulação de veículos e expõem condutores e pedestres ao risco de danos materiais e acidentes.</w:t>
      </w:r>
    </w:p>
    <w:p w:rsidR="008C33FB" w:rsidRPr="000D769A" w:rsidP="00236C4D" w14:paraId="7C13CF62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0D769A" w:rsidP="00236C4D" w14:paraId="165C36F9" w14:textId="7909C1ED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Sala de Sessões,</w:t>
      </w:r>
      <w:r w:rsidRPr="000D769A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9</w:t>
      </w:r>
      <w:r w:rsidRPr="000D769A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>
        <w:rPr>
          <w:rFonts w:ascii="Times New Roman" w:hAnsi="Times New Roman"/>
          <w:sz w:val="26"/>
          <w:szCs w:val="26"/>
          <w:lang w:val="pt"/>
        </w:rPr>
        <w:t>de</w:t>
      </w:r>
      <w:r w:rsidRPr="000D769A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março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>6</w:t>
      </w:r>
      <w:r w:rsidRPr="000D769A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354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D769A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0AA7"/>
    <w:rsid w:val="00261DCC"/>
    <w:rsid w:val="002633A0"/>
    <w:rsid w:val="00264D05"/>
    <w:rsid w:val="0027569A"/>
    <w:rsid w:val="00292E27"/>
    <w:rsid w:val="00292FBE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1044"/>
    <w:rsid w:val="00377F86"/>
    <w:rsid w:val="003B5DC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33FB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3B26"/>
    <w:rsid w:val="00987B57"/>
    <w:rsid w:val="00997C96"/>
    <w:rsid w:val="00997E0F"/>
    <w:rsid w:val="009A22A2"/>
    <w:rsid w:val="009C4CFE"/>
    <w:rsid w:val="009D5E89"/>
    <w:rsid w:val="009E6983"/>
    <w:rsid w:val="009F07CC"/>
    <w:rsid w:val="009F623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D5973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372C"/>
    <w:rsid w:val="00B751E0"/>
    <w:rsid w:val="00B85187"/>
    <w:rsid w:val="00B96BDB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  <w:rsid w:val="00FD2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2026-03-09T13:16:00Z</dcterms:created>
  <dcterms:modified xsi:type="dcterms:W3CDTF">2026-03-09T13:16:00Z</dcterms:modified>
</cp:coreProperties>
</file>