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09FA49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A0CDE">
        <w:rPr>
          <w:sz w:val="28"/>
          <w:szCs w:val="28"/>
        </w:rPr>
        <w:t xml:space="preserve">operação </w:t>
      </w:r>
      <w:r w:rsidR="00193430">
        <w:rPr>
          <w:sz w:val="28"/>
          <w:szCs w:val="28"/>
        </w:rPr>
        <w:t>cata treco</w:t>
      </w:r>
      <w:r w:rsidR="000262E6">
        <w:rPr>
          <w:sz w:val="28"/>
          <w:szCs w:val="28"/>
        </w:rPr>
        <w:t xml:space="preserve"> na </w:t>
      </w:r>
      <w:r w:rsidR="00F77C8A">
        <w:rPr>
          <w:sz w:val="28"/>
          <w:szCs w:val="28"/>
        </w:rPr>
        <w:t xml:space="preserve">Rua Jacinto Mário Mazon, </w:t>
      </w:r>
      <w:r w:rsidR="00193430">
        <w:rPr>
          <w:sz w:val="28"/>
          <w:szCs w:val="28"/>
        </w:rPr>
        <w:t>130</w:t>
      </w:r>
      <w:r w:rsidR="000262E6">
        <w:rPr>
          <w:sz w:val="28"/>
          <w:szCs w:val="28"/>
        </w:rPr>
        <w:t>– Parque Virgílio Viel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45471D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>0</w:t>
      </w:r>
      <w:r w:rsidR="00DE1DC0">
        <w:rPr>
          <w:sz w:val="28"/>
          <w:szCs w:val="28"/>
        </w:rPr>
        <w:t>5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68295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0722F"/>
    <w:rsid w:val="00C072D4"/>
    <w:rsid w:val="00C07C7C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2026-03-05T17:03:00Z</dcterms:created>
  <dcterms:modified xsi:type="dcterms:W3CDTF">2026-03-05T17:03:00Z</dcterms:modified>
</cp:coreProperties>
</file>