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B6559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72639110" w:edGrp="everyone"/>
    </w:p>
    <w:p w14:paraId="463BFAA6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60B7AC4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10 de março de 2026.</w:t>
      </w:r>
    </w:p>
    <w:p w14:paraId="0171571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427F04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B3A3148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428179D6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7C2BE90B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3B985730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5E55A095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15FE4D4C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57E815EE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7D9E239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6C7AF9F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50/2026.</w:t>
      </w:r>
    </w:p>
    <w:p w14:paraId="25A92BE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606C94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D65CDF7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59B56A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357D09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AE9B965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37A4CA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5DB9157" w14:textId="6C677D6D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50/2026</w:t>
      </w:r>
      <w:r>
        <w:rPr>
          <w:rFonts w:ascii="Calibri" w:hAnsi="Calibri" w:cs="Calibri"/>
        </w:rPr>
        <w:t xml:space="preserve"> – “Institui o Programa CELTI — Centro de Estudos Livres da Terceira Idade no Município de Sumaré</w:t>
      </w:r>
      <w:r w:rsidR="00F12BF3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43637505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98D266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707BC6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ED3739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10730B8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BE4BEC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1780AD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544FAF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25D21F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9EDA03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C28CF8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72639110"/>
    <w:p w14:paraId="04AF3615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675C9" w14:textId="77777777" w:rsidR="00B80D32" w:rsidRDefault="00B80D32">
      <w:r>
        <w:separator/>
      </w:r>
    </w:p>
  </w:endnote>
  <w:endnote w:type="continuationSeparator" w:id="0">
    <w:p w14:paraId="6C0DF7AA" w14:textId="77777777" w:rsidR="00B80D32" w:rsidRDefault="00B80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F22D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FCA8AB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219F12" wp14:editId="77E05FA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837D1B6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59706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21984" w14:textId="77777777" w:rsidR="00B80D32" w:rsidRDefault="00B80D32">
      <w:r>
        <w:separator/>
      </w:r>
    </w:p>
  </w:footnote>
  <w:footnote w:type="continuationSeparator" w:id="0">
    <w:p w14:paraId="006C5113" w14:textId="77777777" w:rsidR="00B80D32" w:rsidRDefault="00B80D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9BAA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B49D8DD" wp14:editId="4B1171F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74F2A10" wp14:editId="330D8D44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9F14172" wp14:editId="276880C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7547627">
    <w:abstractNumId w:val="5"/>
  </w:num>
  <w:num w:numId="2" w16cid:durableId="806893957">
    <w:abstractNumId w:val="4"/>
  </w:num>
  <w:num w:numId="3" w16cid:durableId="101190165">
    <w:abstractNumId w:val="2"/>
  </w:num>
  <w:num w:numId="4" w16cid:durableId="228541657">
    <w:abstractNumId w:val="1"/>
  </w:num>
  <w:num w:numId="5" w16cid:durableId="118037679">
    <w:abstractNumId w:val="3"/>
  </w:num>
  <w:num w:numId="6" w16cid:durableId="1872110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80D32"/>
    <w:rsid w:val="00BE4674"/>
    <w:rsid w:val="00C00C1E"/>
    <w:rsid w:val="00C05E10"/>
    <w:rsid w:val="00C36776"/>
    <w:rsid w:val="00CD6B58"/>
    <w:rsid w:val="00CF401E"/>
    <w:rsid w:val="00D81C15"/>
    <w:rsid w:val="00EE5AAB"/>
    <w:rsid w:val="00F0308E"/>
    <w:rsid w:val="00F1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C3F6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2026-03-05T12:08:00Z</dcterms:modified>
</cp:coreProperties>
</file>