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36E41" w14:textId="77777777" w:rsidR="009C042D" w:rsidRPr="00AF5B72" w:rsidRDefault="009C042D" w:rsidP="009C042D">
      <w:pPr>
        <w:pStyle w:val="Ttulo3"/>
        <w:rPr>
          <w:sz w:val="24"/>
          <w:szCs w:val="24"/>
        </w:rPr>
      </w:pPr>
      <w:permStart w:id="1848391208" w:edGrp="everyone"/>
    </w:p>
    <w:p w14:paraId="6DC9A008" w14:textId="77777777" w:rsidR="009C042D" w:rsidRPr="00AF5B72" w:rsidRDefault="00000000" w:rsidP="009C042D">
      <w:pPr>
        <w:pStyle w:val="Ttulo3"/>
        <w:rPr>
          <w:rFonts w:ascii="Arial" w:hAnsi="Arial" w:cs="Arial"/>
          <w:sz w:val="24"/>
          <w:szCs w:val="24"/>
        </w:rPr>
      </w:pPr>
      <w:r w:rsidRPr="00AF5B72">
        <w:rPr>
          <w:rFonts w:ascii="Arial" w:hAnsi="Arial" w:cs="Arial"/>
          <w:sz w:val="24"/>
          <w:szCs w:val="24"/>
        </w:rPr>
        <w:t>EXMO. PRESIDENTE DA CÃMARA MUNICIPAL DE SUMARÉ</w:t>
      </w:r>
    </w:p>
    <w:p w14:paraId="6B0D4CBD" w14:textId="77777777" w:rsidR="009C042D" w:rsidRPr="00AF5B72" w:rsidRDefault="009C042D" w:rsidP="009C042D">
      <w:pPr>
        <w:rPr>
          <w:rFonts w:ascii="Cambria" w:hAnsi="Cambria"/>
          <w:sz w:val="24"/>
          <w:szCs w:val="24"/>
        </w:rPr>
      </w:pPr>
    </w:p>
    <w:p w14:paraId="7845D5FC" w14:textId="77777777" w:rsidR="009C042D" w:rsidRPr="00AF5B72" w:rsidRDefault="009C042D" w:rsidP="009C042D">
      <w:pPr>
        <w:spacing w:before="120" w:after="120"/>
        <w:ind w:right="-567"/>
        <w:jc w:val="both"/>
        <w:rPr>
          <w:rFonts w:ascii="Cambria" w:hAnsi="Cambria"/>
          <w:b/>
          <w:bCs/>
          <w:sz w:val="24"/>
          <w:szCs w:val="24"/>
        </w:rPr>
      </w:pPr>
    </w:p>
    <w:p w14:paraId="2A2F10F8" w14:textId="77777777" w:rsidR="005A1543" w:rsidRPr="00AF5B72" w:rsidRDefault="00000000" w:rsidP="001F335E">
      <w:pPr>
        <w:spacing w:before="240" w:after="240" w:line="360" w:lineRule="auto"/>
        <w:ind w:right="-142"/>
        <w:jc w:val="both"/>
        <w:rPr>
          <w:rFonts w:ascii="Arial" w:hAnsi="Arial" w:cs="Arial"/>
          <w:sz w:val="24"/>
          <w:szCs w:val="24"/>
        </w:rPr>
      </w:pPr>
      <w:bookmarkStart w:id="0" w:name="_Hlk167101555"/>
      <w:r w:rsidRPr="00AF5B72">
        <w:rPr>
          <w:rFonts w:ascii="Arial" w:hAnsi="Arial" w:cs="Arial"/>
          <w:sz w:val="24"/>
          <w:szCs w:val="24"/>
        </w:rPr>
        <w:t>Ao Excelentíssimo Senhor</w:t>
      </w:r>
    </w:p>
    <w:p w14:paraId="6AAACDA3" w14:textId="77777777" w:rsidR="00AF5B72" w:rsidRPr="00AF5B72" w:rsidRDefault="00000000" w:rsidP="001F335E">
      <w:pPr>
        <w:spacing w:before="240" w:after="240" w:line="360" w:lineRule="auto"/>
        <w:ind w:right="-142"/>
        <w:jc w:val="both"/>
        <w:rPr>
          <w:rFonts w:ascii="Arial" w:hAnsi="Arial" w:cs="Arial"/>
          <w:sz w:val="24"/>
          <w:szCs w:val="24"/>
        </w:rPr>
      </w:pPr>
      <w:r w:rsidRPr="00AF5B72">
        <w:rPr>
          <w:rFonts w:ascii="Arial" w:hAnsi="Arial" w:cs="Arial"/>
          <w:sz w:val="24"/>
          <w:szCs w:val="24"/>
        </w:rPr>
        <w:t>Presidente da Câmara Municipal de Sumaré</w:t>
      </w:r>
    </w:p>
    <w:p w14:paraId="359FD45C" w14:textId="77777777" w:rsidR="00AF5B72" w:rsidRPr="00AF5B72" w:rsidRDefault="00000000" w:rsidP="001F335E">
      <w:pPr>
        <w:spacing w:before="240" w:after="240" w:line="360" w:lineRule="auto"/>
        <w:ind w:right="-142" w:firstLine="1701"/>
        <w:jc w:val="both"/>
        <w:rPr>
          <w:rFonts w:ascii="Arial" w:hAnsi="Arial" w:cs="Arial"/>
          <w:sz w:val="24"/>
          <w:szCs w:val="24"/>
        </w:rPr>
      </w:pPr>
      <w:r w:rsidRPr="00AF5B72">
        <w:rPr>
          <w:rFonts w:ascii="Arial" w:hAnsi="Arial" w:cs="Arial"/>
          <w:sz w:val="24"/>
          <w:szCs w:val="24"/>
        </w:rPr>
        <w:t>Nos termos do Regimento Interno desta Casa, com fundamento no artigo 31 da Constituição Federal, no artigo 37 (princípios da administração pública) e na Lei nº 12.527/2011, requeiro à Mesa, após ouvido o Plenário, que seja oficiado o Prefeito do Município de Sumaré, solicitando esclarecimentos detalhados acerca do Decreto nº 12.934/2025, publicado no Diário Oficial do Município em 30 de dezembro de 2025, que dispõe sobre alterações relacionadas ao zoneamento territorial e critérios que impactam diretamente na base de cálculo do IPTU para o exercício de 2026.</w:t>
      </w:r>
    </w:p>
    <w:p w14:paraId="4FA2A7B6" w14:textId="77777777" w:rsidR="00AF5B72" w:rsidRPr="00AF5B72" w:rsidRDefault="00000000" w:rsidP="001F335E">
      <w:pPr>
        <w:spacing w:before="240" w:after="240" w:line="360" w:lineRule="auto"/>
        <w:ind w:right="-142" w:firstLine="1701"/>
        <w:jc w:val="both"/>
        <w:rPr>
          <w:rFonts w:ascii="Arial" w:hAnsi="Arial" w:cs="Arial"/>
          <w:sz w:val="24"/>
          <w:szCs w:val="24"/>
        </w:rPr>
      </w:pPr>
      <w:r w:rsidRPr="00AF5B72">
        <w:rPr>
          <w:rFonts w:ascii="Arial" w:hAnsi="Arial" w:cs="Arial"/>
          <w:sz w:val="24"/>
          <w:szCs w:val="24"/>
        </w:rPr>
        <w:t>Considerando que diversos munícipes têm procurado este gabinete relatando aumento significativo nos valores lançados para o IPTU 2026, solicito:</w:t>
      </w:r>
    </w:p>
    <w:p w14:paraId="2E08C63D" w14:textId="77777777" w:rsidR="00AF5B72" w:rsidRPr="00AF5B72" w:rsidRDefault="00000000" w:rsidP="001F335E">
      <w:pPr>
        <w:pStyle w:val="PargrafodaLista"/>
        <w:numPr>
          <w:ilvl w:val="0"/>
          <w:numId w:val="13"/>
        </w:numPr>
        <w:spacing w:before="240" w:after="240" w:line="360" w:lineRule="auto"/>
        <w:ind w:right="-142"/>
        <w:jc w:val="both"/>
        <w:rPr>
          <w:rFonts w:ascii="Arial" w:hAnsi="Arial" w:cs="Arial"/>
          <w:b/>
          <w:sz w:val="24"/>
          <w:szCs w:val="24"/>
        </w:rPr>
      </w:pPr>
      <w:r w:rsidRPr="00AF5B72">
        <w:rPr>
          <w:rFonts w:ascii="Arial" w:hAnsi="Arial" w:cs="Arial"/>
          <w:b/>
          <w:sz w:val="24"/>
          <w:szCs w:val="24"/>
        </w:rPr>
        <w:t>Informações técnicas detalhadas sobre os critérios utilizados para a alteração do zoneamento e eventual reavaliação do valor venal dos imóveis;</w:t>
      </w:r>
    </w:p>
    <w:p w14:paraId="21A9D2D3" w14:textId="77777777" w:rsidR="00AF5B72" w:rsidRPr="00AF5B72" w:rsidRDefault="00000000" w:rsidP="001F335E">
      <w:pPr>
        <w:pStyle w:val="PargrafodaLista"/>
        <w:numPr>
          <w:ilvl w:val="0"/>
          <w:numId w:val="13"/>
        </w:numPr>
        <w:spacing w:before="240" w:after="240" w:line="360" w:lineRule="auto"/>
        <w:ind w:right="-142"/>
        <w:jc w:val="both"/>
        <w:rPr>
          <w:rFonts w:ascii="Arial" w:hAnsi="Arial" w:cs="Arial"/>
          <w:b/>
          <w:sz w:val="24"/>
          <w:szCs w:val="24"/>
        </w:rPr>
      </w:pPr>
      <w:r w:rsidRPr="00AF5B72">
        <w:rPr>
          <w:rFonts w:ascii="Arial" w:hAnsi="Arial" w:cs="Arial"/>
          <w:b/>
          <w:sz w:val="24"/>
          <w:szCs w:val="24"/>
        </w:rPr>
        <w:t>Estudo de impacto financeiro que fundamentou a edição do referido decreto;</w:t>
      </w:r>
    </w:p>
    <w:p w14:paraId="0B09B921" w14:textId="77777777" w:rsidR="00AF5B72" w:rsidRPr="00AF5B72" w:rsidRDefault="00000000" w:rsidP="001F335E">
      <w:pPr>
        <w:pStyle w:val="PargrafodaLista"/>
        <w:numPr>
          <w:ilvl w:val="0"/>
          <w:numId w:val="13"/>
        </w:numPr>
        <w:spacing w:before="240" w:after="240" w:line="360" w:lineRule="auto"/>
        <w:ind w:right="-142"/>
        <w:jc w:val="both"/>
        <w:rPr>
          <w:rFonts w:ascii="Arial" w:hAnsi="Arial" w:cs="Arial"/>
          <w:b/>
          <w:sz w:val="24"/>
          <w:szCs w:val="24"/>
        </w:rPr>
      </w:pPr>
      <w:r w:rsidRPr="00AF5B72">
        <w:rPr>
          <w:rFonts w:ascii="Arial" w:hAnsi="Arial" w:cs="Arial"/>
          <w:b/>
          <w:sz w:val="24"/>
          <w:szCs w:val="24"/>
        </w:rPr>
        <w:t>Quantitativo estimado de imóveis atingidos pelas alterações;</w:t>
      </w:r>
    </w:p>
    <w:p w14:paraId="0F0FDD9D" w14:textId="77777777" w:rsidR="00AF5B72" w:rsidRPr="00AF5B72" w:rsidRDefault="00000000" w:rsidP="001F335E">
      <w:pPr>
        <w:pStyle w:val="PargrafodaLista"/>
        <w:numPr>
          <w:ilvl w:val="0"/>
          <w:numId w:val="13"/>
        </w:numPr>
        <w:spacing w:before="240" w:after="240" w:line="360" w:lineRule="auto"/>
        <w:ind w:right="-142"/>
        <w:jc w:val="both"/>
        <w:rPr>
          <w:rFonts w:ascii="Arial" w:hAnsi="Arial" w:cs="Arial"/>
          <w:b/>
          <w:sz w:val="24"/>
          <w:szCs w:val="24"/>
        </w:rPr>
      </w:pPr>
      <w:r w:rsidRPr="00AF5B72">
        <w:rPr>
          <w:rFonts w:ascii="Arial" w:hAnsi="Arial" w:cs="Arial"/>
          <w:b/>
          <w:sz w:val="24"/>
          <w:szCs w:val="24"/>
        </w:rPr>
        <w:t>Percentual médio de reajuste aplicado;</w:t>
      </w:r>
    </w:p>
    <w:p w14:paraId="6EB59378" w14:textId="77777777" w:rsidR="00AF5B72" w:rsidRPr="00AF5B72" w:rsidRDefault="00000000" w:rsidP="001F335E">
      <w:pPr>
        <w:pStyle w:val="PargrafodaLista"/>
        <w:numPr>
          <w:ilvl w:val="0"/>
          <w:numId w:val="13"/>
        </w:numPr>
        <w:spacing w:before="240" w:after="240" w:line="360" w:lineRule="auto"/>
        <w:ind w:right="-142"/>
        <w:jc w:val="both"/>
        <w:rPr>
          <w:rFonts w:ascii="Arial" w:hAnsi="Arial" w:cs="Arial"/>
          <w:b/>
          <w:sz w:val="24"/>
          <w:szCs w:val="24"/>
        </w:rPr>
      </w:pPr>
      <w:r w:rsidRPr="00AF5B72">
        <w:rPr>
          <w:rFonts w:ascii="Arial" w:hAnsi="Arial" w:cs="Arial"/>
          <w:b/>
          <w:sz w:val="24"/>
          <w:szCs w:val="24"/>
        </w:rPr>
        <w:t>Esclarecimento quanto à fundamentação legal para a alteração via decreto, sem deliberação do Poder Legislativo;</w:t>
      </w:r>
    </w:p>
    <w:p w14:paraId="46E74EB7" w14:textId="77777777" w:rsidR="00AF5B72" w:rsidRPr="00AF5B72" w:rsidRDefault="00000000" w:rsidP="001F335E">
      <w:pPr>
        <w:pStyle w:val="PargrafodaLista"/>
        <w:numPr>
          <w:ilvl w:val="0"/>
          <w:numId w:val="13"/>
        </w:numPr>
        <w:spacing w:before="240" w:after="240" w:line="360" w:lineRule="auto"/>
        <w:ind w:right="-142"/>
        <w:jc w:val="both"/>
        <w:rPr>
          <w:rFonts w:ascii="Arial" w:hAnsi="Arial" w:cs="Arial"/>
          <w:b/>
          <w:sz w:val="24"/>
          <w:szCs w:val="24"/>
        </w:rPr>
      </w:pPr>
      <w:r w:rsidRPr="00AF5B72">
        <w:rPr>
          <w:rFonts w:ascii="Arial" w:hAnsi="Arial" w:cs="Arial"/>
          <w:b/>
          <w:sz w:val="24"/>
          <w:szCs w:val="24"/>
        </w:rPr>
        <w:t>Cópia integral dos estudos técnicos, pareceres e laudos que embasaram a decisão administrativa.</w:t>
      </w:r>
    </w:p>
    <w:p w14:paraId="32C3A084" w14:textId="77777777" w:rsidR="00AF5B72" w:rsidRPr="00AF5B72" w:rsidRDefault="00000000" w:rsidP="001F335E">
      <w:pPr>
        <w:spacing w:before="240" w:after="240" w:line="360" w:lineRule="auto"/>
        <w:ind w:right="-142" w:firstLine="1701"/>
        <w:jc w:val="both"/>
        <w:rPr>
          <w:rFonts w:ascii="Arial" w:hAnsi="Arial" w:cs="Arial"/>
          <w:sz w:val="24"/>
          <w:szCs w:val="24"/>
        </w:rPr>
      </w:pPr>
      <w:r w:rsidRPr="00AF5B72">
        <w:rPr>
          <w:rFonts w:ascii="Arial" w:hAnsi="Arial" w:cs="Arial"/>
          <w:sz w:val="24"/>
          <w:szCs w:val="24"/>
        </w:rPr>
        <w:lastRenderedPageBreak/>
        <w:t>Reforço que o objetivo deste pedido é garantir transparência, segurança jurídica e respeito ao contribuinte, assegurando que qualquer alteração tributária esteja devidamente fundamentada e dentro dos princípios constitucionais da legalidade e anterioridade tributária.</w:t>
      </w:r>
    </w:p>
    <w:p w14:paraId="15F1C039" w14:textId="77777777" w:rsidR="00AF5B72" w:rsidRPr="00AF5B72" w:rsidRDefault="00000000" w:rsidP="001F335E">
      <w:pPr>
        <w:spacing w:before="240" w:after="240" w:line="360" w:lineRule="auto"/>
        <w:ind w:right="-142" w:firstLine="1701"/>
        <w:jc w:val="both"/>
        <w:rPr>
          <w:rFonts w:ascii="Arial" w:hAnsi="Arial" w:cs="Arial"/>
          <w:sz w:val="24"/>
          <w:szCs w:val="24"/>
        </w:rPr>
      </w:pPr>
      <w:r w:rsidRPr="00AF5B72">
        <w:rPr>
          <w:rFonts w:ascii="Arial" w:hAnsi="Arial" w:cs="Arial"/>
          <w:sz w:val="24"/>
          <w:szCs w:val="24"/>
        </w:rPr>
        <w:t>Sem mais para o momento, coloco-me à disposição para o diálogo institucional e aguardo retorno dentro do prazo legal.</w:t>
      </w:r>
    </w:p>
    <w:p w14:paraId="7667FD21" w14:textId="77777777" w:rsidR="007E37BE" w:rsidRPr="00AF5B72" w:rsidRDefault="00000000" w:rsidP="001F335E">
      <w:pPr>
        <w:spacing w:before="240" w:after="240" w:line="360" w:lineRule="auto"/>
        <w:ind w:right="-142" w:firstLine="1701"/>
        <w:jc w:val="both"/>
        <w:rPr>
          <w:rFonts w:ascii="Arial" w:hAnsi="Arial" w:cs="Arial"/>
          <w:sz w:val="24"/>
          <w:szCs w:val="24"/>
        </w:rPr>
      </w:pPr>
      <w:r w:rsidRPr="00AF5B72">
        <w:rPr>
          <w:rFonts w:ascii="Arial" w:hAnsi="Arial" w:cs="Arial"/>
          <w:sz w:val="24"/>
          <w:szCs w:val="24"/>
        </w:rPr>
        <w:t>Atenciosamente,</w:t>
      </w:r>
    </w:p>
    <w:p w14:paraId="0E66E48F" w14:textId="77777777" w:rsidR="00AF5B72" w:rsidRPr="00AF5B72" w:rsidRDefault="00AF5B72" w:rsidP="001F335E">
      <w:pPr>
        <w:spacing w:before="240" w:after="240" w:line="360" w:lineRule="auto"/>
        <w:ind w:right="-142" w:firstLine="1701"/>
        <w:jc w:val="both"/>
        <w:rPr>
          <w:rFonts w:ascii="Arial" w:hAnsi="Arial" w:cs="Arial"/>
          <w:sz w:val="24"/>
          <w:szCs w:val="24"/>
        </w:rPr>
      </w:pPr>
    </w:p>
    <w:p w14:paraId="1C5B084F" w14:textId="77777777" w:rsidR="009C042D" w:rsidRPr="00AF5B72" w:rsidRDefault="00000000" w:rsidP="001F335E">
      <w:pPr>
        <w:spacing w:before="240" w:after="240" w:line="360" w:lineRule="auto"/>
        <w:ind w:right="-142" w:firstLine="1701"/>
        <w:jc w:val="both"/>
        <w:rPr>
          <w:rFonts w:ascii="Arial" w:hAnsi="Arial" w:cs="Arial"/>
          <w:sz w:val="24"/>
          <w:szCs w:val="24"/>
        </w:rPr>
      </w:pPr>
      <w:r w:rsidRPr="00AF5B72">
        <w:rPr>
          <w:rFonts w:ascii="Arial" w:hAnsi="Arial" w:cs="Arial"/>
          <w:sz w:val="24"/>
          <w:szCs w:val="24"/>
        </w:rPr>
        <w:t xml:space="preserve">Sala da Sessões, </w:t>
      </w:r>
      <w:r w:rsidR="00AF5B72" w:rsidRPr="00AF5B72">
        <w:rPr>
          <w:rFonts w:ascii="Arial" w:hAnsi="Arial" w:cs="Arial"/>
          <w:sz w:val="24"/>
          <w:szCs w:val="24"/>
        </w:rPr>
        <w:t>03 de março</w:t>
      </w:r>
      <w:r w:rsidRPr="00AF5B72">
        <w:rPr>
          <w:rFonts w:ascii="Arial" w:hAnsi="Arial" w:cs="Arial"/>
          <w:sz w:val="24"/>
          <w:szCs w:val="24"/>
        </w:rPr>
        <w:t xml:space="preserve"> de 20</w:t>
      </w:r>
      <w:bookmarkEnd w:id="0"/>
      <w:r w:rsidR="00E73135" w:rsidRPr="00AF5B72">
        <w:rPr>
          <w:rFonts w:ascii="Arial" w:hAnsi="Arial" w:cs="Arial"/>
          <w:sz w:val="24"/>
          <w:szCs w:val="24"/>
        </w:rPr>
        <w:t>26.</w:t>
      </w:r>
      <w:r w:rsidRPr="00AF5B72">
        <w:rPr>
          <w:rFonts w:ascii="Arial" w:hAnsi="Arial" w:cs="Arial"/>
          <w:sz w:val="24"/>
          <w:szCs w:val="24"/>
        </w:rPr>
        <w:t xml:space="preserve">  </w:t>
      </w:r>
    </w:p>
    <w:p w14:paraId="6B5A87AD" w14:textId="77777777" w:rsidR="009C042D" w:rsidRDefault="009C042D" w:rsidP="009C042D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0B13F4E8" w14:textId="77777777" w:rsidR="00AF5B72" w:rsidRDefault="00000000" w:rsidP="009C042D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</w:t>
      </w:r>
    </w:p>
    <w:p w14:paraId="17A721E7" w14:textId="77777777" w:rsidR="00AF5B72" w:rsidRDefault="00AF5B72" w:rsidP="009C042D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01CC688C" w14:textId="77777777" w:rsidR="00AF5B72" w:rsidRDefault="00AF5B72" w:rsidP="009C042D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19D37D3B" w14:textId="77777777" w:rsidR="00AF5B72" w:rsidRPr="00AF5B72" w:rsidRDefault="00AF5B72" w:rsidP="009C042D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1780704" w14:textId="77777777" w:rsidR="009C042D" w:rsidRPr="00AF5B72" w:rsidRDefault="009C042D" w:rsidP="009C042D">
      <w:pPr>
        <w:spacing w:after="0" w:line="276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14:paraId="54B21957" w14:textId="77777777" w:rsidR="009C042D" w:rsidRPr="00AF5B72" w:rsidRDefault="009C042D" w:rsidP="009C042D">
      <w:pPr>
        <w:spacing w:after="0" w:line="276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14:paraId="4F83063B" w14:textId="77777777" w:rsidR="009C042D" w:rsidRPr="00AF5B72" w:rsidRDefault="00000000" w:rsidP="009C042D">
      <w:pPr>
        <w:spacing w:after="0"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F5B72">
        <w:rPr>
          <w:rFonts w:ascii="Arial" w:hAnsi="Arial" w:cs="Arial"/>
          <w:b/>
          <w:sz w:val="26"/>
          <w:szCs w:val="26"/>
        </w:rPr>
        <w:t>WELLINGTON SOUZA</w:t>
      </w:r>
      <w:r w:rsidR="00106E9E" w:rsidRPr="00AF5B72">
        <w:rPr>
          <w:rFonts w:ascii="Arial" w:hAnsi="Arial" w:cs="Arial"/>
          <w:b/>
          <w:sz w:val="26"/>
          <w:szCs w:val="26"/>
        </w:rPr>
        <w:t xml:space="preserve">   </w:t>
      </w:r>
      <w:r w:rsidR="00AF5B72" w:rsidRPr="00AF5B72">
        <w:rPr>
          <w:rFonts w:ascii="Arial" w:hAnsi="Arial" w:cs="Arial"/>
          <w:b/>
          <w:sz w:val="26"/>
          <w:szCs w:val="26"/>
        </w:rPr>
        <w:t xml:space="preserve">                                                        RODRIGO DIGÃO</w:t>
      </w:r>
      <w:r w:rsidR="00106E9E" w:rsidRPr="00AF5B72">
        <w:rPr>
          <w:rFonts w:ascii="Arial" w:hAnsi="Arial" w:cs="Arial"/>
          <w:b/>
          <w:sz w:val="26"/>
          <w:szCs w:val="26"/>
        </w:rPr>
        <w:t xml:space="preserve">                                </w:t>
      </w:r>
    </w:p>
    <w:p w14:paraId="7092E74A" w14:textId="77777777" w:rsidR="00AF5B72" w:rsidRPr="00AF5B72" w:rsidRDefault="00000000" w:rsidP="007E37BE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  <w:r w:rsidRPr="00AF5B72">
        <w:rPr>
          <w:rFonts w:ascii="Arial" w:hAnsi="Arial" w:cs="Arial"/>
          <w:sz w:val="26"/>
          <w:szCs w:val="26"/>
        </w:rPr>
        <w:t xml:space="preserve">Vereador </w:t>
      </w:r>
      <w:r w:rsidR="00106E9E" w:rsidRPr="00AF5B72">
        <w:rPr>
          <w:rFonts w:ascii="Arial" w:hAnsi="Arial" w:cs="Arial"/>
          <w:sz w:val="26"/>
          <w:szCs w:val="26"/>
        </w:rPr>
        <w:t xml:space="preserve">  </w:t>
      </w:r>
      <w:r w:rsidRPr="00AF5B72">
        <w:rPr>
          <w:rFonts w:ascii="Arial" w:hAnsi="Arial" w:cs="Arial"/>
          <w:sz w:val="26"/>
          <w:szCs w:val="26"/>
        </w:rPr>
        <w:t xml:space="preserve">                                                                                  </w:t>
      </w:r>
      <w:r w:rsidR="00106E9E" w:rsidRPr="00AF5B72">
        <w:rPr>
          <w:rFonts w:ascii="Arial" w:hAnsi="Arial" w:cs="Arial"/>
          <w:sz w:val="26"/>
          <w:szCs w:val="26"/>
        </w:rPr>
        <w:t xml:space="preserve">  </w:t>
      </w:r>
      <w:r w:rsidRPr="00AF5B72">
        <w:rPr>
          <w:rFonts w:ascii="Arial" w:hAnsi="Arial" w:cs="Arial"/>
          <w:sz w:val="26"/>
          <w:szCs w:val="26"/>
        </w:rPr>
        <w:t xml:space="preserve"> Vereador</w:t>
      </w:r>
    </w:p>
    <w:p w14:paraId="4EBFE443" w14:textId="77777777" w:rsidR="00AF5B72" w:rsidRPr="00AF5B72" w:rsidRDefault="00AF5B72" w:rsidP="007E37BE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</w:p>
    <w:p w14:paraId="32A4CB36" w14:textId="77777777" w:rsidR="00AF5B72" w:rsidRPr="00AF5B72" w:rsidRDefault="00AF5B72" w:rsidP="007E37BE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</w:p>
    <w:p w14:paraId="7714AD88" w14:textId="77777777" w:rsidR="00AF5B72" w:rsidRPr="00AF5B72" w:rsidRDefault="00AF5B72" w:rsidP="007E37BE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</w:p>
    <w:p w14:paraId="6F522F38" w14:textId="77777777" w:rsidR="00AF5B72" w:rsidRDefault="00AF5B72" w:rsidP="007E37BE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</w:p>
    <w:p w14:paraId="3EEA5814" w14:textId="77777777" w:rsidR="00AF5B72" w:rsidRDefault="00AF5B72" w:rsidP="007E37BE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</w:p>
    <w:p w14:paraId="3F41BDEC" w14:textId="77777777" w:rsidR="00AF5B72" w:rsidRDefault="00AF5B72" w:rsidP="007E37BE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</w:p>
    <w:p w14:paraId="581FEB96" w14:textId="77777777" w:rsidR="00AF5B72" w:rsidRDefault="00AF5B72" w:rsidP="007E37BE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</w:p>
    <w:p w14:paraId="5B9DC610" w14:textId="77777777" w:rsidR="00AF5B72" w:rsidRPr="00AF5B72" w:rsidRDefault="00AF5B72" w:rsidP="007E37BE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</w:p>
    <w:p w14:paraId="4EC43538" w14:textId="77777777" w:rsidR="00AF5B72" w:rsidRPr="00AF5B72" w:rsidRDefault="00AF5B72" w:rsidP="007E37BE">
      <w:pPr>
        <w:spacing w:after="0" w:line="276" w:lineRule="auto"/>
        <w:jc w:val="center"/>
        <w:rPr>
          <w:rFonts w:ascii="Cambria" w:hAnsi="Cambria"/>
          <w:sz w:val="26"/>
          <w:szCs w:val="26"/>
        </w:rPr>
      </w:pPr>
    </w:p>
    <w:p w14:paraId="583A8447" w14:textId="77777777" w:rsidR="00AF5B72" w:rsidRPr="00AF5B72" w:rsidRDefault="00000000" w:rsidP="007E37BE">
      <w:pPr>
        <w:spacing w:after="0" w:line="276" w:lineRule="auto"/>
        <w:jc w:val="center"/>
        <w:rPr>
          <w:rFonts w:ascii="Cambria" w:hAnsi="Cambria"/>
          <w:b/>
          <w:sz w:val="26"/>
          <w:szCs w:val="26"/>
        </w:rPr>
      </w:pPr>
      <w:r w:rsidRPr="00AF5B72">
        <w:rPr>
          <w:rFonts w:ascii="Cambria" w:hAnsi="Cambria"/>
          <w:b/>
          <w:sz w:val="26"/>
          <w:szCs w:val="26"/>
        </w:rPr>
        <w:t>LUCAS AGOSTINHO                                                                          RUDINEI LOBO</w:t>
      </w:r>
    </w:p>
    <w:p w14:paraId="57F176F3" w14:textId="77777777" w:rsidR="0061297A" w:rsidRPr="007E37BE" w:rsidRDefault="00000000" w:rsidP="007E37BE">
      <w:pPr>
        <w:spacing w:after="0"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                                                                                          Vereador</w:t>
      </w:r>
      <w:r w:rsidR="00106E9E">
        <w:rPr>
          <w:rFonts w:ascii="Cambria" w:hAnsi="Cambria"/>
          <w:sz w:val="26"/>
          <w:szCs w:val="26"/>
        </w:rPr>
        <w:t xml:space="preserve">                                                               </w:t>
      </w:r>
    </w:p>
    <w:permEnd w:id="1848391208"/>
    <w:p w14:paraId="656D3C57" w14:textId="77777777" w:rsidR="0061297A" w:rsidRPr="00E251CA" w:rsidRDefault="0061297A">
      <w:pPr>
        <w:spacing w:after="0" w:line="240" w:lineRule="auto"/>
        <w:ind w:right="-567"/>
        <w:rPr>
          <w:rFonts w:ascii="Arial" w:hAnsi="Arial" w:cs="Arial"/>
          <w:b/>
        </w:rPr>
      </w:pPr>
    </w:p>
    <w:p w14:paraId="2AB0BD4F" w14:textId="77777777" w:rsidR="00E251CA" w:rsidRPr="00E251CA" w:rsidRDefault="00E251CA" w:rsidP="00E251CA">
      <w:pPr>
        <w:spacing w:after="0" w:line="240" w:lineRule="auto"/>
        <w:ind w:right="-567"/>
        <w:rPr>
          <w:rFonts w:ascii="Arial" w:hAnsi="Arial" w:cs="Arial"/>
          <w:b/>
        </w:rPr>
      </w:pPr>
    </w:p>
    <w:sectPr w:rsidR="00E251CA" w:rsidRPr="00E251C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06B9B" w14:textId="77777777" w:rsidR="003241C5" w:rsidRDefault="003241C5">
      <w:pPr>
        <w:spacing w:after="0" w:line="240" w:lineRule="auto"/>
      </w:pPr>
      <w:r>
        <w:separator/>
      </w:r>
    </w:p>
  </w:endnote>
  <w:endnote w:type="continuationSeparator" w:id="0">
    <w:p w14:paraId="273FC972" w14:textId="77777777" w:rsidR="003241C5" w:rsidRDefault="00324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64750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65226898"/>
  <w:bookmarkStart w:id="2" w:name="_Hlk65226899"/>
  <w:p w14:paraId="7DB3B47E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0151E4" wp14:editId="09AF8A7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2203B0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58C12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0B082" w14:textId="77777777" w:rsidR="003241C5" w:rsidRDefault="003241C5">
      <w:pPr>
        <w:spacing w:after="0" w:line="240" w:lineRule="auto"/>
      </w:pPr>
      <w:r>
        <w:separator/>
      </w:r>
    </w:p>
  </w:footnote>
  <w:footnote w:type="continuationSeparator" w:id="0">
    <w:p w14:paraId="6521BCAB" w14:textId="77777777" w:rsidR="003241C5" w:rsidRDefault="00324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FC8BC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22754AF" wp14:editId="39E8816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27B87535" wp14:editId="6A752C3F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C2F5D5B" wp14:editId="301D383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5528"/>
    <w:multiLevelType w:val="hybridMultilevel"/>
    <w:tmpl w:val="883A9BC2"/>
    <w:lvl w:ilvl="0" w:tplc="DA047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E18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B25B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0CB9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4B8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BCD3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2858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3C27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864A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6C6AD0"/>
    <w:multiLevelType w:val="hybridMultilevel"/>
    <w:tmpl w:val="E1947576"/>
    <w:lvl w:ilvl="0" w:tplc="502E7D86">
      <w:start w:val="1"/>
      <w:numFmt w:val="decimal"/>
      <w:lvlText w:val="%1)"/>
      <w:lvlJc w:val="left"/>
      <w:pPr>
        <w:ind w:left="720" w:hanging="360"/>
      </w:pPr>
    </w:lvl>
    <w:lvl w:ilvl="1" w:tplc="25ACABFA">
      <w:start w:val="1"/>
      <w:numFmt w:val="lowerLetter"/>
      <w:lvlText w:val="%2."/>
      <w:lvlJc w:val="left"/>
      <w:pPr>
        <w:ind w:left="1440" w:hanging="360"/>
      </w:pPr>
    </w:lvl>
    <w:lvl w:ilvl="2" w:tplc="4A784126" w:tentative="1">
      <w:start w:val="1"/>
      <w:numFmt w:val="lowerRoman"/>
      <w:lvlText w:val="%3."/>
      <w:lvlJc w:val="right"/>
      <w:pPr>
        <w:ind w:left="2160" w:hanging="180"/>
      </w:pPr>
    </w:lvl>
    <w:lvl w:ilvl="3" w:tplc="B82AA59C" w:tentative="1">
      <w:start w:val="1"/>
      <w:numFmt w:val="decimal"/>
      <w:lvlText w:val="%4."/>
      <w:lvlJc w:val="left"/>
      <w:pPr>
        <w:ind w:left="2880" w:hanging="360"/>
      </w:pPr>
    </w:lvl>
    <w:lvl w:ilvl="4" w:tplc="DF66D2E2" w:tentative="1">
      <w:start w:val="1"/>
      <w:numFmt w:val="lowerLetter"/>
      <w:lvlText w:val="%5."/>
      <w:lvlJc w:val="left"/>
      <w:pPr>
        <w:ind w:left="3600" w:hanging="360"/>
      </w:pPr>
    </w:lvl>
    <w:lvl w:ilvl="5" w:tplc="C0A64E5C" w:tentative="1">
      <w:start w:val="1"/>
      <w:numFmt w:val="lowerRoman"/>
      <w:lvlText w:val="%6."/>
      <w:lvlJc w:val="right"/>
      <w:pPr>
        <w:ind w:left="4320" w:hanging="180"/>
      </w:pPr>
    </w:lvl>
    <w:lvl w:ilvl="6" w:tplc="8730CDB6" w:tentative="1">
      <w:start w:val="1"/>
      <w:numFmt w:val="decimal"/>
      <w:lvlText w:val="%7."/>
      <w:lvlJc w:val="left"/>
      <w:pPr>
        <w:ind w:left="5040" w:hanging="360"/>
      </w:pPr>
    </w:lvl>
    <w:lvl w:ilvl="7" w:tplc="4E2EA078" w:tentative="1">
      <w:start w:val="1"/>
      <w:numFmt w:val="lowerLetter"/>
      <w:lvlText w:val="%8."/>
      <w:lvlJc w:val="left"/>
      <w:pPr>
        <w:ind w:left="5760" w:hanging="360"/>
      </w:pPr>
    </w:lvl>
    <w:lvl w:ilvl="8" w:tplc="A88A49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97CDB"/>
    <w:multiLevelType w:val="hybridMultilevel"/>
    <w:tmpl w:val="9C90AFF8"/>
    <w:lvl w:ilvl="0" w:tplc="732A8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8A22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3568206" w:tentative="1">
      <w:start w:val="1"/>
      <w:numFmt w:val="lowerRoman"/>
      <w:lvlText w:val="%3."/>
      <w:lvlJc w:val="right"/>
      <w:pPr>
        <w:ind w:left="2160" w:hanging="180"/>
      </w:pPr>
    </w:lvl>
    <w:lvl w:ilvl="3" w:tplc="C3EE1AAE" w:tentative="1">
      <w:start w:val="1"/>
      <w:numFmt w:val="decimal"/>
      <w:lvlText w:val="%4."/>
      <w:lvlJc w:val="left"/>
      <w:pPr>
        <w:ind w:left="2880" w:hanging="360"/>
      </w:pPr>
    </w:lvl>
    <w:lvl w:ilvl="4" w:tplc="DB0E604E" w:tentative="1">
      <w:start w:val="1"/>
      <w:numFmt w:val="lowerLetter"/>
      <w:lvlText w:val="%5."/>
      <w:lvlJc w:val="left"/>
      <w:pPr>
        <w:ind w:left="3600" w:hanging="360"/>
      </w:pPr>
    </w:lvl>
    <w:lvl w:ilvl="5" w:tplc="1A324EB0" w:tentative="1">
      <w:start w:val="1"/>
      <w:numFmt w:val="lowerRoman"/>
      <w:lvlText w:val="%6."/>
      <w:lvlJc w:val="right"/>
      <w:pPr>
        <w:ind w:left="4320" w:hanging="180"/>
      </w:pPr>
    </w:lvl>
    <w:lvl w:ilvl="6" w:tplc="3D2E85FE" w:tentative="1">
      <w:start w:val="1"/>
      <w:numFmt w:val="decimal"/>
      <w:lvlText w:val="%7."/>
      <w:lvlJc w:val="left"/>
      <w:pPr>
        <w:ind w:left="5040" w:hanging="360"/>
      </w:pPr>
    </w:lvl>
    <w:lvl w:ilvl="7" w:tplc="0598E954" w:tentative="1">
      <w:start w:val="1"/>
      <w:numFmt w:val="lowerLetter"/>
      <w:lvlText w:val="%8."/>
      <w:lvlJc w:val="left"/>
      <w:pPr>
        <w:ind w:left="5760" w:hanging="360"/>
      </w:pPr>
    </w:lvl>
    <w:lvl w:ilvl="8" w:tplc="B7AE1C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C138E8"/>
    <w:multiLevelType w:val="hybridMultilevel"/>
    <w:tmpl w:val="B9C8C00C"/>
    <w:lvl w:ilvl="0" w:tplc="666CB94E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plc="9DD0C41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B48033C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D69A62F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C8D41C6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3D27B1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D9253B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D05835C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562651C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FF3A8E"/>
    <w:multiLevelType w:val="hybridMultilevel"/>
    <w:tmpl w:val="CC66E920"/>
    <w:lvl w:ilvl="0" w:tplc="B7EEB7F6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plc="E884CB94" w:tentative="1">
      <w:start w:val="1"/>
      <w:numFmt w:val="lowerLetter"/>
      <w:lvlText w:val="%2."/>
      <w:lvlJc w:val="left"/>
      <w:pPr>
        <w:ind w:left="2781" w:hanging="360"/>
      </w:pPr>
    </w:lvl>
    <w:lvl w:ilvl="2" w:tplc="68D673D0" w:tentative="1">
      <w:start w:val="1"/>
      <w:numFmt w:val="lowerRoman"/>
      <w:lvlText w:val="%3."/>
      <w:lvlJc w:val="right"/>
      <w:pPr>
        <w:ind w:left="3501" w:hanging="180"/>
      </w:pPr>
    </w:lvl>
    <w:lvl w:ilvl="3" w:tplc="7D0A7EE8" w:tentative="1">
      <w:start w:val="1"/>
      <w:numFmt w:val="decimal"/>
      <w:lvlText w:val="%4."/>
      <w:lvlJc w:val="left"/>
      <w:pPr>
        <w:ind w:left="4221" w:hanging="360"/>
      </w:pPr>
    </w:lvl>
    <w:lvl w:ilvl="4" w:tplc="1C705DC6" w:tentative="1">
      <w:start w:val="1"/>
      <w:numFmt w:val="lowerLetter"/>
      <w:lvlText w:val="%5."/>
      <w:lvlJc w:val="left"/>
      <w:pPr>
        <w:ind w:left="4941" w:hanging="360"/>
      </w:pPr>
    </w:lvl>
    <w:lvl w:ilvl="5" w:tplc="0FC4252C" w:tentative="1">
      <w:start w:val="1"/>
      <w:numFmt w:val="lowerRoman"/>
      <w:lvlText w:val="%6."/>
      <w:lvlJc w:val="right"/>
      <w:pPr>
        <w:ind w:left="5661" w:hanging="180"/>
      </w:pPr>
    </w:lvl>
    <w:lvl w:ilvl="6" w:tplc="8A403BA0" w:tentative="1">
      <w:start w:val="1"/>
      <w:numFmt w:val="decimal"/>
      <w:lvlText w:val="%7."/>
      <w:lvlJc w:val="left"/>
      <w:pPr>
        <w:ind w:left="6381" w:hanging="360"/>
      </w:pPr>
    </w:lvl>
    <w:lvl w:ilvl="7" w:tplc="E020DF32" w:tentative="1">
      <w:start w:val="1"/>
      <w:numFmt w:val="lowerLetter"/>
      <w:lvlText w:val="%8."/>
      <w:lvlJc w:val="left"/>
      <w:pPr>
        <w:ind w:left="7101" w:hanging="360"/>
      </w:pPr>
    </w:lvl>
    <w:lvl w:ilvl="8" w:tplc="264A54FC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B37871"/>
    <w:multiLevelType w:val="hybridMultilevel"/>
    <w:tmpl w:val="E0662CA0"/>
    <w:lvl w:ilvl="0" w:tplc="CCD22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A12DED0" w:tentative="1">
      <w:start w:val="1"/>
      <w:numFmt w:val="lowerLetter"/>
      <w:lvlText w:val="%2."/>
      <w:lvlJc w:val="left"/>
      <w:pPr>
        <w:ind w:left="1440" w:hanging="360"/>
      </w:pPr>
    </w:lvl>
    <w:lvl w:ilvl="2" w:tplc="54DE281C" w:tentative="1">
      <w:start w:val="1"/>
      <w:numFmt w:val="lowerRoman"/>
      <w:lvlText w:val="%3."/>
      <w:lvlJc w:val="right"/>
      <w:pPr>
        <w:ind w:left="2160" w:hanging="180"/>
      </w:pPr>
    </w:lvl>
    <w:lvl w:ilvl="3" w:tplc="3516F49E" w:tentative="1">
      <w:start w:val="1"/>
      <w:numFmt w:val="decimal"/>
      <w:lvlText w:val="%4."/>
      <w:lvlJc w:val="left"/>
      <w:pPr>
        <w:ind w:left="2880" w:hanging="360"/>
      </w:pPr>
    </w:lvl>
    <w:lvl w:ilvl="4" w:tplc="FEF0ED64" w:tentative="1">
      <w:start w:val="1"/>
      <w:numFmt w:val="lowerLetter"/>
      <w:lvlText w:val="%5."/>
      <w:lvlJc w:val="left"/>
      <w:pPr>
        <w:ind w:left="3600" w:hanging="360"/>
      </w:pPr>
    </w:lvl>
    <w:lvl w:ilvl="5" w:tplc="A9606AD4" w:tentative="1">
      <w:start w:val="1"/>
      <w:numFmt w:val="lowerRoman"/>
      <w:lvlText w:val="%6."/>
      <w:lvlJc w:val="right"/>
      <w:pPr>
        <w:ind w:left="4320" w:hanging="180"/>
      </w:pPr>
    </w:lvl>
    <w:lvl w:ilvl="6" w:tplc="CF4297AA" w:tentative="1">
      <w:start w:val="1"/>
      <w:numFmt w:val="decimal"/>
      <w:lvlText w:val="%7."/>
      <w:lvlJc w:val="left"/>
      <w:pPr>
        <w:ind w:left="5040" w:hanging="360"/>
      </w:pPr>
    </w:lvl>
    <w:lvl w:ilvl="7" w:tplc="D35E4BD0" w:tentative="1">
      <w:start w:val="1"/>
      <w:numFmt w:val="lowerLetter"/>
      <w:lvlText w:val="%8."/>
      <w:lvlJc w:val="left"/>
      <w:pPr>
        <w:ind w:left="5760" w:hanging="360"/>
      </w:pPr>
    </w:lvl>
    <w:lvl w:ilvl="8" w:tplc="C98EC0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8C3268"/>
    <w:multiLevelType w:val="hybridMultilevel"/>
    <w:tmpl w:val="20104D92"/>
    <w:lvl w:ilvl="0" w:tplc="A2AADA9E">
      <w:start w:val="1"/>
      <w:numFmt w:val="decimal"/>
      <w:lvlText w:val="%1."/>
      <w:lvlJc w:val="left"/>
      <w:pPr>
        <w:ind w:left="2850" w:hanging="360"/>
      </w:pPr>
    </w:lvl>
    <w:lvl w:ilvl="1" w:tplc="6FAECA00" w:tentative="1">
      <w:start w:val="1"/>
      <w:numFmt w:val="lowerLetter"/>
      <w:lvlText w:val="%2."/>
      <w:lvlJc w:val="left"/>
      <w:pPr>
        <w:ind w:left="3570" w:hanging="360"/>
      </w:pPr>
    </w:lvl>
    <w:lvl w:ilvl="2" w:tplc="F1F6FE1C" w:tentative="1">
      <w:start w:val="1"/>
      <w:numFmt w:val="lowerRoman"/>
      <w:lvlText w:val="%3."/>
      <w:lvlJc w:val="right"/>
      <w:pPr>
        <w:ind w:left="4290" w:hanging="180"/>
      </w:pPr>
    </w:lvl>
    <w:lvl w:ilvl="3" w:tplc="466AA61E" w:tentative="1">
      <w:start w:val="1"/>
      <w:numFmt w:val="decimal"/>
      <w:lvlText w:val="%4."/>
      <w:lvlJc w:val="left"/>
      <w:pPr>
        <w:ind w:left="5010" w:hanging="360"/>
      </w:pPr>
    </w:lvl>
    <w:lvl w:ilvl="4" w:tplc="6C36EDFA" w:tentative="1">
      <w:start w:val="1"/>
      <w:numFmt w:val="lowerLetter"/>
      <w:lvlText w:val="%5."/>
      <w:lvlJc w:val="left"/>
      <w:pPr>
        <w:ind w:left="5730" w:hanging="360"/>
      </w:pPr>
    </w:lvl>
    <w:lvl w:ilvl="5" w:tplc="12E8CBF6" w:tentative="1">
      <w:start w:val="1"/>
      <w:numFmt w:val="lowerRoman"/>
      <w:lvlText w:val="%6."/>
      <w:lvlJc w:val="right"/>
      <w:pPr>
        <w:ind w:left="6450" w:hanging="180"/>
      </w:pPr>
    </w:lvl>
    <w:lvl w:ilvl="6" w:tplc="3F621C9A" w:tentative="1">
      <w:start w:val="1"/>
      <w:numFmt w:val="decimal"/>
      <w:lvlText w:val="%7."/>
      <w:lvlJc w:val="left"/>
      <w:pPr>
        <w:ind w:left="7170" w:hanging="360"/>
      </w:pPr>
    </w:lvl>
    <w:lvl w:ilvl="7" w:tplc="AF90B234" w:tentative="1">
      <w:start w:val="1"/>
      <w:numFmt w:val="lowerLetter"/>
      <w:lvlText w:val="%8."/>
      <w:lvlJc w:val="left"/>
      <w:pPr>
        <w:ind w:left="7890" w:hanging="360"/>
      </w:pPr>
    </w:lvl>
    <w:lvl w:ilvl="8" w:tplc="E8964550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2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5342375">
    <w:abstractNumId w:val="12"/>
  </w:num>
  <w:num w:numId="2" w16cid:durableId="2067290429">
    <w:abstractNumId w:val="9"/>
  </w:num>
  <w:num w:numId="3" w16cid:durableId="245304548">
    <w:abstractNumId w:val="5"/>
  </w:num>
  <w:num w:numId="4" w16cid:durableId="1475491230">
    <w:abstractNumId w:val="4"/>
  </w:num>
  <w:num w:numId="5" w16cid:durableId="1377393538">
    <w:abstractNumId w:val="7"/>
  </w:num>
  <w:num w:numId="6" w16cid:durableId="1623422074">
    <w:abstractNumId w:val="1"/>
  </w:num>
  <w:num w:numId="7" w16cid:durableId="839083540">
    <w:abstractNumId w:val="8"/>
  </w:num>
  <w:num w:numId="8" w16cid:durableId="1280062556">
    <w:abstractNumId w:val="10"/>
  </w:num>
  <w:num w:numId="9" w16cid:durableId="1807819025">
    <w:abstractNumId w:val="0"/>
  </w:num>
  <w:num w:numId="10" w16cid:durableId="2053996490">
    <w:abstractNumId w:val="6"/>
  </w:num>
  <w:num w:numId="11" w16cid:durableId="1105031618">
    <w:abstractNumId w:val="2"/>
  </w:num>
  <w:num w:numId="12" w16cid:durableId="49890043">
    <w:abstractNumId w:val="3"/>
  </w:num>
  <w:num w:numId="13" w16cid:durableId="4501330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2C0"/>
    <w:rsid w:val="00032F69"/>
    <w:rsid w:val="0007166F"/>
    <w:rsid w:val="00087BF7"/>
    <w:rsid w:val="000A0549"/>
    <w:rsid w:val="000C2EB1"/>
    <w:rsid w:val="000D2BDC"/>
    <w:rsid w:val="000D6C6E"/>
    <w:rsid w:val="00104AAA"/>
    <w:rsid w:val="00106E9E"/>
    <w:rsid w:val="00122023"/>
    <w:rsid w:val="001443B4"/>
    <w:rsid w:val="0015657E"/>
    <w:rsid w:val="00156CF8"/>
    <w:rsid w:val="00166147"/>
    <w:rsid w:val="001C3F60"/>
    <w:rsid w:val="001D24FF"/>
    <w:rsid w:val="001D573A"/>
    <w:rsid w:val="001F105D"/>
    <w:rsid w:val="001F11AC"/>
    <w:rsid w:val="001F335E"/>
    <w:rsid w:val="001F56E5"/>
    <w:rsid w:val="001F5F32"/>
    <w:rsid w:val="00255876"/>
    <w:rsid w:val="00294367"/>
    <w:rsid w:val="002E6CF5"/>
    <w:rsid w:val="00301461"/>
    <w:rsid w:val="00306FFB"/>
    <w:rsid w:val="00315ACB"/>
    <w:rsid w:val="003241C5"/>
    <w:rsid w:val="00340F8F"/>
    <w:rsid w:val="00342BB0"/>
    <w:rsid w:val="00356DF2"/>
    <w:rsid w:val="003601F2"/>
    <w:rsid w:val="00373008"/>
    <w:rsid w:val="003770FA"/>
    <w:rsid w:val="003B4CC3"/>
    <w:rsid w:val="003D014A"/>
    <w:rsid w:val="00404591"/>
    <w:rsid w:val="004069BB"/>
    <w:rsid w:val="0041403A"/>
    <w:rsid w:val="0043122F"/>
    <w:rsid w:val="00432026"/>
    <w:rsid w:val="004341DF"/>
    <w:rsid w:val="00443A67"/>
    <w:rsid w:val="00460A32"/>
    <w:rsid w:val="004A7AB6"/>
    <w:rsid w:val="004B2CC9"/>
    <w:rsid w:val="004B6EC7"/>
    <w:rsid w:val="004C2332"/>
    <w:rsid w:val="004E7023"/>
    <w:rsid w:val="004F282B"/>
    <w:rsid w:val="004F490B"/>
    <w:rsid w:val="0051286F"/>
    <w:rsid w:val="00565BCC"/>
    <w:rsid w:val="00566D48"/>
    <w:rsid w:val="005720F5"/>
    <w:rsid w:val="00584824"/>
    <w:rsid w:val="00590144"/>
    <w:rsid w:val="005A1543"/>
    <w:rsid w:val="005A420C"/>
    <w:rsid w:val="005C1E7F"/>
    <w:rsid w:val="005E0634"/>
    <w:rsid w:val="005F4B1F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333CA"/>
    <w:rsid w:val="00654E97"/>
    <w:rsid w:val="00667DFD"/>
    <w:rsid w:val="00671FB0"/>
    <w:rsid w:val="00674360"/>
    <w:rsid w:val="00686C79"/>
    <w:rsid w:val="006918F4"/>
    <w:rsid w:val="006A0DE4"/>
    <w:rsid w:val="006C418E"/>
    <w:rsid w:val="006C41A4"/>
    <w:rsid w:val="006D1E9A"/>
    <w:rsid w:val="006D27C5"/>
    <w:rsid w:val="006F4A98"/>
    <w:rsid w:val="00701569"/>
    <w:rsid w:val="00706A3F"/>
    <w:rsid w:val="007251F3"/>
    <w:rsid w:val="007311FD"/>
    <w:rsid w:val="007353D2"/>
    <w:rsid w:val="0074046D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7E37BE"/>
    <w:rsid w:val="00802DFE"/>
    <w:rsid w:val="008066E4"/>
    <w:rsid w:val="00810015"/>
    <w:rsid w:val="008145F9"/>
    <w:rsid w:val="00821D1A"/>
    <w:rsid w:val="00822396"/>
    <w:rsid w:val="008377EC"/>
    <w:rsid w:val="00852B68"/>
    <w:rsid w:val="0086714F"/>
    <w:rsid w:val="00892BE7"/>
    <w:rsid w:val="008933F2"/>
    <w:rsid w:val="00896A7D"/>
    <w:rsid w:val="008C12B9"/>
    <w:rsid w:val="008C4035"/>
    <w:rsid w:val="008E7CEA"/>
    <w:rsid w:val="00902238"/>
    <w:rsid w:val="00902A53"/>
    <w:rsid w:val="00911195"/>
    <w:rsid w:val="00965333"/>
    <w:rsid w:val="00991B74"/>
    <w:rsid w:val="009C042D"/>
    <w:rsid w:val="009C40CC"/>
    <w:rsid w:val="009C485C"/>
    <w:rsid w:val="009F38E1"/>
    <w:rsid w:val="00A06CF2"/>
    <w:rsid w:val="00A33C17"/>
    <w:rsid w:val="00A40DFB"/>
    <w:rsid w:val="00A67121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E6AEE"/>
    <w:rsid w:val="00AF2E32"/>
    <w:rsid w:val="00AF5B72"/>
    <w:rsid w:val="00AF6F87"/>
    <w:rsid w:val="00B15234"/>
    <w:rsid w:val="00B56164"/>
    <w:rsid w:val="00B57B88"/>
    <w:rsid w:val="00B92653"/>
    <w:rsid w:val="00BA7E22"/>
    <w:rsid w:val="00BE2F20"/>
    <w:rsid w:val="00C00C1E"/>
    <w:rsid w:val="00C13F79"/>
    <w:rsid w:val="00C23C6D"/>
    <w:rsid w:val="00C36776"/>
    <w:rsid w:val="00C37D63"/>
    <w:rsid w:val="00C43DAB"/>
    <w:rsid w:val="00C56550"/>
    <w:rsid w:val="00C7194B"/>
    <w:rsid w:val="00C94F34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5302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F5AD1"/>
    <w:rsid w:val="00E20F7A"/>
    <w:rsid w:val="00E23802"/>
    <w:rsid w:val="00E251CA"/>
    <w:rsid w:val="00E36818"/>
    <w:rsid w:val="00E40985"/>
    <w:rsid w:val="00E73135"/>
    <w:rsid w:val="00EB7305"/>
    <w:rsid w:val="00EF49B1"/>
    <w:rsid w:val="00F1338C"/>
    <w:rsid w:val="00F57A02"/>
    <w:rsid w:val="00F62155"/>
    <w:rsid w:val="00F679C9"/>
    <w:rsid w:val="00F90681"/>
    <w:rsid w:val="00FA4BD3"/>
    <w:rsid w:val="00FA4F6B"/>
    <w:rsid w:val="00FC021A"/>
    <w:rsid w:val="00FD1DFB"/>
    <w:rsid w:val="00FD33A5"/>
    <w:rsid w:val="00FE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5B4B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9C042D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locked/>
    <w:rsid w:val="00342BB0"/>
    <w:rPr>
      <w:b/>
      <w:bCs/>
    </w:rPr>
  </w:style>
  <w:style w:type="paragraph" w:styleId="PargrafodaLista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SemEspaamento">
    <w:name w:val="No Spacing"/>
    <w:uiPriority w:val="99"/>
    <w:qFormat/>
    <w:locked/>
    <w:rsid w:val="00F679C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uiPriority w:val="20"/>
    <w:qFormat/>
    <w:locked/>
    <w:rsid w:val="003601F2"/>
    <w:rPr>
      <w:i/>
      <w:iCs/>
    </w:rPr>
  </w:style>
  <w:style w:type="paragraph" w:customStyle="1" w:styleId="Default">
    <w:name w:val="Default"/>
    <w:rsid w:val="003601F2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7DFED-7341-4852-967B-52FEC225A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1957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2026-03-02T19:04:00Z</cp:lastPrinted>
  <dcterms:created xsi:type="dcterms:W3CDTF">2026-03-02T17:13:00Z</dcterms:created>
  <dcterms:modified xsi:type="dcterms:W3CDTF">2026-03-02T19:05:00Z</dcterms:modified>
</cp:coreProperties>
</file>