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Ricieri Rossi, nº149 -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Rossi, nº149 -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sumareenses.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0415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7A3C13-1188-4010-B633-583CDBFAEE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C8D744-EBE5-48B6-9956-49111694D36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F24CB3D-585B-4179-9416-31F0E21BD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059398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544470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4503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4546232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80980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GgJesq2jB5aKWkXHF/WbI5dz9g==">CgMxLjAyDmgua3kzY2JvcHJnZDkzMg5oLnJtM3hmbG1kOTVqYjgAciExOGdYb2c4eGVMVU9wbFBsX3VsdlhkdnZnd0I0SUUwRUc=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