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11382E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F511A">
        <w:rPr>
          <w:sz w:val="24"/>
        </w:rPr>
        <w:t>Retirada de entulho</w:t>
      </w:r>
      <w:r w:rsidR="00D35257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7253A3">
        <w:rPr>
          <w:sz w:val="24"/>
        </w:rPr>
        <w:t xml:space="preserve">Rua </w:t>
      </w:r>
      <w:r w:rsidR="00FA47AB">
        <w:rPr>
          <w:sz w:val="24"/>
        </w:rPr>
        <w:t>Antonio</w:t>
      </w:r>
      <w:r w:rsidR="00FA47AB">
        <w:rPr>
          <w:sz w:val="24"/>
        </w:rPr>
        <w:t xml:space="preserve"> </w:t>
      </w:r>
      <w:r w:rsidR="00FA47AB">
        <w:rPr>
          <w:sz w:val="24"/>
        </w:rPr>
        <w:t>Consulino</w:t>
      </w:r>
      <w:r w:rsidR="007253A3">
        <w:rPr>
          <w:sz w:val="24"/>
        </w:rPr>
        <w:t>,</w:t>
      </w:r>
      <w:r w:rsidR="00FA47AB">
        <w:rPr>
          <w:sz w:val="24"/>
        </w:rPr>
        <w:t xml:space="preserve"> </w:t>
      </w:r>
      <w:bookmarkEnd w:id="1"/>
      <w:r w:rsidR="00FA47AB">
        <w:rPr>
          <w:sz w:val="24"/>
        </w:rPr>
        <w:t>683</w:t>
      </w:r>
      <w:r w:rsidR="007253A3">
        <w:rPr>
          <w:sz w:val="24"/>
        </w:rPr>
        <w:t xml:space="preserve"> – Jardim Maria </w:t>
      </w:r>
      <w:r w:rsidR="007253A3">
        <w:rPr>
          <w:sz w:val="24"/>
        </w:rPr>
        <w:t>Antonia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05A1C8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74F0B">
        <w:rPr>
          <w:sz w:val="24"/>
        </w:rPr>
        <w:t>03 de março</w:t>
      </w:r>
      <w:r>
        <w:rPr>
          <w:sz w:val="24"/>
        </w:rPr>
        <w:t xml:space="preserve">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51EE"/>
    <w:rsid w:val="002C2135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6EE1F-DF66-42BB-B671-BD0D804A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2026-03-02T14:19:00Z</dcterms:created>
  <dcterms:modified xsi:type="dcterms:W3CDTF">2026-03-02T14:19:00Z</dcterms:modified>
</cp:coreProperties>
</file>