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5906" w:rsidRPr="00152518" w:rsidP="00AC5906" w14:paraId="7B19727A" w14:textId="77777777">
      <w:pPr>
        <w:pStyle w:val="BodyText3"/>
        <w:spacing w:line="360" w:lineRule="auto"/>
        <w:jc w:val="left"/>
        <w:rPr>
          <w:rFonts w:asciiTheme="minorHAnsi" w:hAnsiTheme="minorHAnsi" w:cstheme="minorHAnsi"/>
          <w:b w:val="0"/>
          <w:sz w:val="24"/>
          <w:szCs w:val="24"/>
        </w:rPr>
      </w:pPr>
      <w:bookmarkStart w:id="0" w:name="_Hlk72152480"/>
      <w:bookmarkEnd w:id="0"/>
      <w:permStart w:id="1" w:edGrp="everyone"/>
      <w:r w:rsidRPr="00152518">
        <w:rPr>
          <w:rFonts w:asciiTheme="minorHAnsi" w:hAnsiTheme="minorHAnsi" w:cstheme="minorHAnsi"/>
          <w:bCs/>
          <w:sz w:val="24"/>
          <w:szCs w:val="24"/>
        </w:rPr>
        <w:t>EXMO. SR. PRESIDENTE DA CÂMARA MUNICIPAL DE SUMARÉ/SP</w:t>
      </w:r>
      <w:r w:rsidRPr="00152518">
        <w:rPr>
          <w:rFonts w:asciiTheme="minorHAnsi" w:hAnsiTheme="minorHAnsi" w:cstheme="minorHAnsi"/>
          <w:b w:val="0"/>
          <w:sz w:val="24"/>
          <w:szCs w:val="24"/>
        </w:rPr>
        <w:t>.</w:t>
      </w:r>
    </w:p>
    <w:p w:rsidR="00AC5906" w:rsidRPr="00152518" w:rsidP="00AC5906" w14:paraId="1A499F45" w14:textId="77777777">
      <w:pPr>
        <w:pStyle w:val="BodyText3"/>
        <w:spacing w:line="360" w:lineRule="auto"/>
        <w:ind w:left="2880"/>
        <w:jc w:val="both"/>
        <w:rPr>
          <w:rFonts w:asciiTheme="minorHAnsi" w:hAnsiTheme="minorHAnsi" w:cstheme="minorHAnsi"/>
          <w:b w:val="0"/>
          <w:sz w:val="24"/>
          <w:szCs w:val="24"/>
        </w:rPr>
      </w:pPr>
    </w:p>
    <w:p w:rsidR="00AC5906" w:rsidRPr="00152518" w:rsidP="00AC5906" w14:paraId="156FD1BE" w14:textId="77777777">
      <w:pPr>
        <w:pStyle w:val="BodyText"/>
        <w:jc w:val="center"/>
        <w:rPr>
          <w:rFonts w:cstheme="minorHAnsi"/>
          <w:sz w:val="24"/>
          <w:szCs w:val="24"/>
        </w:rPr>
      </w:pPr>
      <w:r w:rsidRPr="00152518">
        <w:rPr>
          <w:rFonts w:cstheme="minorHAnsi"/>
          <w:sz w:val="24"/>
          <w:szCs w:val="24"/>
        </w:rPr>
        <w:t>Nos termos regimentais desta Câmara Municipal,</w:t>
      </w:r>
    </w:p>
    <w:p w:rsidR="00AC5906" w:rsidRPr="00152518" w:rsidP="00AC5906" w14:paraId="7DCE17EC" w14:textId="77777777">
      <w:pPr>
        <w:pStyle w:val="BodyText"/>
        <w:jc w:val="center"/>
        <w:rPr>
          <w:rFonts w:cstheme="minorHAnsi"/>
          <w:sz w:val="24"/>
          <w:szCs w:val="24"/>
        </w:rPr>
      </w:pPr>
      <w:r w:rsidRPr="00152518">
        <w:rPr>
          <w:rFonts w:cstheme="minorHAnsi"/>
          <w:sz w:val="24"/>
          <w:szCs w:val="24"/>
        </w:rPr>
        <w:t xml:space="preserve">              </w:t>
      </w:r>
    </w:p>
    <w:p w:rsidR="00AC5906" w:rsidRPr="00152518" w:rsidP="00AC5906" w14:paraId="6678B7E3" w14:textId="77777777">
      <w:pPr>
        <w:pStyle w:val="BodyText"/>
        <w:jc w:val="center"/>
        <w:rPr>
          <w:rFonts w:cstheme="minorHAnsi"/>
          <w:b/>
          <w:sz w:val="24"/>
          <w:szCs w:val="24"/>
          <w:u w:val="single"/>
        </w:rPr>
      </w:pPr>
      <w:r w:rsidRPr="00152518">
        <w:rPr>
          <w:rFonts w:cstheme="minorHAnsi"/>
          <w:b/>
          <w:sz w:val="24"/>
          <w:szCs w:val="24"/>
          <w:u w:val="single"/>
        </w:rPr>
        <w:t>INDICA ao</w:t>
      </w:r>
    </w:p>
    <w:p w:rsidR="00AC5906" w:rsidRPr="00152518" w:rsidP="00AC5906" w14:paraId="403362BF" w14:textId="77777777">
      <w:pPr>
        <w:pStyle w:val="BodyText"/>
        <w:jc w:val="center"/>
        <w:rPr>
          <w:rFonts w:cstheme="minorHAnsi"/>
          <w:b/>
          <w:sz w:val="24"/>
          <w:szCs w:val="24"/>
          <w:u w:val="single"/>
        </w:rPr>
      </w:pPr>
    </w:p>
    <w:p w:rsidR="00AC5906" w:rsidRPr="00152518" w:rsidP="00AC5906" w14:paraId="0E6006B7" w14:textId="77777777">
      <w:pPr>
        <w:pStyle w:val="BodyText"/>
        <w:jc w:val="center"/>
        <w:rPr>
          <w:rFonts w:cstheme="minorHAnsi"/>
          <w:b/>
          <w:bCs/>
          <w:sz w:val="24"/>
          <w:szCs w:val="24"/>
        </w:rPr>
      </w:pPr>
      <w:r w:rsidRPr="00152518">
        <w:rPr>
          <w:rFonts w:eastAsia="MS Mincho" w:cstheme="minorHAnsi"/>
          <w:b/>
          <w:bCs/>
          <w:sz w:val="24"/>
          <w:szCs w:val="24"/>
        </w:rPr>
        <w:t>EXMO. SR. PREFEITO MUNICIPAL e a ele o departamento competente:</w:t>
      </w:r>
    </w:p>
    <w:p w:rsidR="00AC5906" w:rsidRPr="00152518" w:rsidP="00AC5906" w14:paraId="14EE5F58" w14:textId="77777777">
      <w:pPr>
        <w:pStyle w:val="BodyText"/>
        <w:jc w:val="center"/>
        <w:rPr>
          <w:rFonts w:cstheme="minorHAnsi"/>
          <w:b/>
          <w:sz w:val="24"/>
          <w:szCs w:val="24"/>
          <w:u w:val="single"/>
        </w:rPr>
      </w:pPr>
    </w:p>
    <w:p w:rsidR="00AC5906" w:rsidRPr="007E2B98" w:rsidP="00AC5906" w14:paraId="17CC63AD" w14:textId="77777777">
      <w:pPr>
        <w:pStyle w:val="BodyText"/>
        <w:jc w:val="center"/>
        <w:rPr>
          <w:rFonts w:ascii="Arial" w:hAnsi="Arial" w:cs="Arial"/>
          <w:sz w:val="24"/>
          <w:szCs w:val="24"/>
        </w:rPr>
      </w:pPr>
    </w:p>
    <w:p w:rsidR="00AC5906" w:rsidP="00AC5906" w14:paraId="171899E0" w14:textId="77777777">
      <w:pPr>
        <w:tabs>
          <w:tab w:val="left" w:pos="1418"/>
        </w:tabs>
        <w:spacing w:line="276" w:lineRule="auto"/>
        <w:ind w:firstLine="1418"/>
        <w:jc w:val="both"/>
        <w:rPr>
          <w:rFonts w:ascii="Calibri" w:eastAsia="Calibri" w:hAnsi="Calibri" w:cs="Calibri"/>
          <w:sz w:val="24"/>
          <w:szCs w:val="24"/>
        </w:rPr>
      </w:pPr>
      <w:r>
        <w:rPr>
          <w:rFonts w:ascii="Calibri" w:eastAsia="Calibri" w:hAnsi="Calibri" w:cs="Calibri"/>
          <w:sz w:val="24"/>
          <w:szCs w:val="24"/>
        </w:rPr>
        <w:t xml:space="preserve">Minuta de Projeto de Lei que dispõe sobre a criação da Creche Domiciliar sobre a responsabilidade da “Mãe </w:t>
      </w:r>
      <w:r>
        <w:rPr>
          <w:rFonts w:ascii="Calibri" w:eastAsia="Calibri" w:hAnsi="Calibri" w:cs="Calibri"/>
          <w:sz w:val="24"/>
          <w:szCs w:val="24"/>
        </w:rPr>
        <w:t>Crecheira</w:t>
      </w:r>
      <w:r>
        <w:rPr>
          <w:rFonts w:ascii="Calibri" w:eastAsia="Calibri" w:hAnsi="Calibri" w:cs="Calibri"/>
          <w:sz w:val="24"/>
          <w:szCs w:val="24"/>
        </w:rPr>
        <w:t>”, para atendimento alternativo de crianças entre 6 meses e 6 anos incompletos, uma vez que se trata de matéria de iniciativa privativa do Executivo.</w:t>
      </w:r>
    </w:p>
    <w:p w:rsidR="00AC5906" w:rsidP="00AC5906" w14:paraId="2B5940EF" w14:textId="5D0B025D">
      <w:pPr>
        <w:pStyle w:val="Heading1"/>
        <w:spacing w:line="276" w:lineRule="auto"/>
        <w:jc w:val="cente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J</w:t>
      </w:r>
      <w:r w:rsidRPr="003123C8">
        <w:rPr>
          <w:rFonts w:ascii="Calibri" w:eastAsia="Calibri" w:hAnsi="Calibri" w:cs="Calibri"/>
          <w:b/>
          <w:bCs/>
          <w:color w:val="000000" w:themeColor="text1"/>
          <w:sz w:val="24"/>
          <w:szCs w:val="24"/>
        </w:rPr>
        <w:t>USTIFICATIVA</w:t>
      </w:r>
    </w:p>
    <w:p w:rsidR="00152518" w:rsidRPr="00152518" w:rsidP="00152518" w14:paraId="0A669157" w14:textId="77777777"/>
    <w:p w:rsidR="001B06BB" w:rsidRPr="001B06BB" w:rsidP="001B06BB" w14:paraId="6C1CC296" w14:textId="77777777"/>
    <w:p w:rsidR="00AC5906" w:rsidP="00AC5906" w14:paraId="1A1CEC2A" w14:textId="1A1A835E">
      <w:pPr>
        <w:widowControl w:val="0"/>
        <w:spacing w:before="90" w:line="276" w:lineRule="auto"/>
        <w:ind w:right="107" w:firstLine="1418"/>
        <w:jc w:val="both"/>
        <w:rPr>
          <w:rFonts w:ascii="Calibri" w:eastAsia="Calibri" w:hAnsi="Calibri" w:cs="Calibri"/>
          <w:sz w:val="24"/>
          <w:szCs w:val="24"/>
        </w:rPr>
      </w:pPr>
      <w:bookmarkStart w:id="2" w:name="30j0zll"/>
      <w:bookmarkEnd w:id="2"/>
      <w:r>
        <w:rPr>
          <w:rFonts w:ascii="Calibri" w:eastAsia="Calibri" w:hAnsi="Calibri" w:cs="Calibri"/>
          <w:sz w:val="24"/>
          <w:szCs w:val="24"/>
        </w:rPr>
        <w:t xml:space="preserve">O presente projeto visa </w:t>
      </w:r>
      <w:r w:rsidR="00456D95">
        <w:rPr>
          <w:rFonts w:ascii="Calibri" w:eastAsia="Calibri" w:hAnsi="Calibri" w:cs="Calibri"/>
          <w:sz w:val="24"/>
          <w:szCs w:val="24"/>
        </w:rPr>
        <w:t>a</w:t>
      </w:r>
      <w:r>
        <w:rPr>
          <w:rFonts w:ascii="Calibri" w:eastAsia="Calibri" w:hAnsi="Calibri" w:cs="Calibri"/>
          <w:sz w:val="24"/>
          <w:szCs w:val="24"/>
        </w:rPr>
        <w:t xml:space="preserve"> instalação das “Creches Domiciliares”, podendo propiciar meios à Prefeitura e cobrir todos os pontos do município, dando atendimento às crianças oriundas das camadas mais pobres, desde a idade de seis meses a seis anos incompletos, em regime de semi-internato, através de lares ou domicílios da comunidade, durante a jornada de trabalho de seus pais ou responsáveis.</w:t>
      </w:r>
    </w:p>
    <w:p w:rsidR="00AC5906" w:rsidP="00AC5906" w14:paraId="629CCAD7" w14:textId="77777777">
      <w:pPr>
        <w:widowControl w:val="0"/>
        <w:spacing w:line="276" w:lineRule="auto"/>
        <w:ind w:right="107" w:firstLine="1418"/>
        <w:jc w:val="both"/>
        <w:rPr>
          <w:rFonts w:ascii="Calibri" w:eastAsia="Calibri" w:hAnsi="Calibri" w:cs="Calibri"/>
          <w:sz w:val="24"/>
          <w:szCs w:val="24"/>
        </w:rPr>
      </w:pPr>
      <w:r>
        <w:rPr>
          <w:rFonts w:ascii="Calibri" w:eastAsia="Calibri" w:hAnsi="Calibri" w:cs="Calibri"/>
          <w:sz w:val="24"/>
          <w:szCs w:val="24"/>
        </w:rPr>
        <w:t xml:space="preserve">Salienta-se ainda, que na atual conjuntura em que se encontra o nível de emprego em nossos pais, este projeto ajuda muitas pessoas que conseguirão um emprego como “mãe </w:t>
      </w:r>
      <w:r>
        <w:rPr>
          <w:rFonts w:ascii="Calibri" w:eastAsia="Calibri" w:hAnsi="Calibri" w:cs="Calibri"/>
          <w:sz w:val="24"/>
          <w:szCs w:val="24"/>
        </w:rPr>
        <w:t>crecheira</w:t>
      </w:r>
      <w:r>
        <w:rPr>
          <w:rFonts w:ascii="Calibri" w:eastAsia="Calibri" w:hAnsi="Calibri" w:cs="Calibri"/>
          <w:sz w:val="24"/>
          <w:szCs w:val="24"/>
        </w:rPr>
        <w:t>”, o que ajudará substancialmente várias famílias do nosso município.</w:t>
      </w:r>
    </w:p>
    <w:p w:rsidR="00AC5906" w:rsidP="00AC5906" w14:paraId="341E942A" w14:textId="77777777">
      <w:pPr>
        <w:widowControl w:val="0"/>
        <w:spacing w:line="276" w:lineRule="auto"/>
        <w:ind w:right="105" w:firstLine="1418"/>
        <w:jc w:val="both"/>
        <w:rPr>
          <w:rFonts w:ascii="Calibri" w:eastAsia="Calibri" w:hAnsi="Calibri" w:cs="Calibri"/>
          <w:sz w:val="24"/>
          <w:szCs w:val="24"/>
        </w:rPr>
      </w:pPr>
      <w:r>
        <w:rPr>
          <w:rFonts w:ascii="Calibri" w:eastAsia="Calibri" w:hAnsi="Calibri" w:cs="Calibri"/>
          <w:sz w:val="24"/>
          <w:szCs w:val="24"/>
        </w:rPr>
        <w:t xml:space="preserve">A “CRECHE DOMICILIAR” terá respaldo financeiro, técnico e material da Prefeitura, ou seja, acompanhamento efetivo, constante e sistemático por equipes de profissionais da área social, educacional e saúde, garantindo um sistema em que as crianças sejam atendidas pela “mãe </w:t>
      </w:r>
      <w:r>
        <w:rPr>
          <w:rFonts w:ascii="Calibri" w:eastAsia="Calibri" w:hAnsi="Calibri" w:cs="Calibri"/>
          <w:sz w:val="24"/>
          <w:szCs w:val="24"/>
        </w:rPr>
        <w:t>crecheira</w:t>
      </w:r>
      <w:r>
        <w:rPr>
          <w:rFonts w:ascii="Calibri" w:eastAsia="Calibri" w:hAnsi="Calibri" w:cs="Calibri"/>
          <w:sz w:val="24"/>
          <w:szCs w:val="24"/>
        </w:rPr>
        <w:t>” da vizinhança.</w:t>
      </w:r>
    </w:p>
    <w:p w:rsidR="00AC5906" w:rsidP="00AC5906" w14:paraId="1426E4FB" w14:textId="77777777">
      <w:pPr>
        <w:widowControl w:val="0"/>
        <w:spacing w:line="276" w:lineRule="auto"/>
        <w:ind w:right="103" w:firstLine="1418"/>
        <w:jc w:val="both"/>
        <w:rPr>
          <w:rFonts w:ascii="Calibri" w:eastAsia="Calibri" w:hAnsi="Calibri" w:cs="Calibri"/>
          <w:sz w:val="24"/>
          <w:szCs w:val="24"/>
        </w:rPr>
      </w:pPr>
      <w:r>
        <w:rPr>
          <w:rFonts w:ascii="Calibri" w:eastAsia="Calibri" w:hAnsi="Calibri" w:cs="Calibri"/>
          <w:sz w:val="24"/>
          <w:szCs w:val="24"/>
        </w:rPr>
        <w:t xml:space="preserve">A “mãe </w:t>
      </w:r>
      <w:r>
        <w:rPr>
          <w:rFonts w:ascii="Calibri" w:eastAsia="Calibri" w:hAnsi="Calibri" w:cs="Calibri"/>
          <w:sz w:val="24"/>
          <w:szCs w:val="24"/>
        </w:rPr>
        <w:t>crecheira</w:t>
      </w:r>
      <w:r>
        <w:rPr>
          <w:rFonts w:ascii="Calibri" w:eastAsia="Calibri" w:hAnsi="Calibri" w:cs="Calibri"/>
          <w:sz w:val="24"/>
          <w:szCs w:val="24"/>
        </w:rPr>
        <w:t>” deverá preencher requisitos mínimos e preparo ideal para propiciar às crianças a necessária segurança, alimentação, cuidados de nutrição e saúde, recreação, afeto, estimulação e educação, enquanto os pais trabalham fora do lar, proporcionando melhoria na situação sócio econômica da família.</w:t>
      </w:r>
    </w:p>
    <w:p w:rsidR="00152518" w:rsidP="00AC5906" w14:paraId="53843EB4" w14:textId="77777777">
      <w:pPr>
        <w:widowControl w:val="0"/>
        <w:spacing w:line="276" w:lineRule="auto"/>
        <w:ind w:right="107" w:firstLine="1418"/>
        <w:jc w:val="both"/>
        <w:rPr>
          <w:rFonts w:ascii="Calibri" w:eastAsia="Calibri" w:hAnsi="Calibri" w:cs="Calibri"/>
          <w:sz w:val="24"/>
          <w:szCs w:val="24"/>
        </w:rPr>
      </w:pPr>
    </w:p>
    <w:p w:rsidR="00AC5906" w:rsidP="00AC5906" w14:paraId="332B1CDE" w14:textId="026E10B9">
      <w:pPr>
        <w:widowControl w:val="0"/>
        <w:spacing w:line="276" w:lineRule="auto"/>
        <w:ind w:right="107" w:firstLine="1418"/>
        <w:jc w:val="both"/>
        <w:rPr>
          <w:rFonts w:ascii="Calibri" w:eastAsia="Calibri" w:hAnsi="Calibri" w:cs="Calibri"/>
          <w:sz w:val="24"/>
          <w:szCs w:val="24"/>
        </w:rPr>
      </w:pPr>
      <w:r>
        <w:rPr>
          <w:rFonts w:ascii="Calibri" w:eastAsia="Calibri" w:hAnsi="Calibri" w:cs="Calibri"/>
          <w:sz w:val="24"/>
          <w:szCs w:val="24"/>
        </w:rPr>
        <w:t>O objetivo maior deste projeto constitui na Liberação da Força de Trabalho Feminino e efetivo avanço no campo social.</w:t>
      </w:r>
    </w:p>
    <w:p w:rsidR="00152518" w:rsidP="00AC5906" w14:paraId="3972C14A" w14:textId="77777777">
      <w:pPr>
        <w:widowControl w:val="0"/>
        <w:spacing w:line="276" w:lineRule="auto"/>
        <w:ind w:right="107" w:firstLine="1418"/>
        <w:jc w:val="both"/>
        <w:rPr>
          <w:rFonts w:ascii="Calibri" w:eastAsia="Calibri" w:hAnsi="Calibri" w:cs="Calibri"/>
          <w:sz w:val="24"/>
          <w:szCs w:val="24"/>
        </w:rPr>
      </w:pPr>
    </w:p>
    <w:p w:rsidR="001B06BB" w:rsidP="00AC5906" w14:paraId="5F194773" w14:textId="767D2148">
      <w:pPr>
        <w:widowControl w:val="0"/>
        <w:spacing w:line="276" w:lineRule="auto"/>
        <w:ind w:right="107" w:firstLine="1418"/>
        <w:jc w:val="both"/>
        <w:rPr>
          <w:rFonts w:ascii="Calibri" w:eastAsia="Calibri" w:hAnsi="Calibri" w:cs="Calibri"/>
          <w:sz w:val="24"/>
          <w:szCs w:val="24"/>
        </w:rPr>
      </w:pPr>
      <w:r>
        <w:rPr>
          <w:rFonts w:ascii="Calibri" w:eastAsia="Calibri" w:hAnsi="Calibri" w:cs="Calibri"/>
          <w:sz w:val="24"/>
          <w:szCs w:val="24"/>
        </w:rPr>
        <w:t>Sala das Sessões, 18 de maio de 2021</w:t>
      </w:r>
    </w:p>
    <w:p w:rsidR="001B06BB" w:rsidP="00AC5906" w14:paraId="2DC8E797" w14:textId="51A82917">
      <w:pPr>
        <w:widowControl w:val="0"/>
        <w:spacing w:line="276" w:lineRule="auto"/>
        <w:ind w:right="107" w:firstLine="1418"/>
        <w:jc w:val="both"/>
        <w:rPr>
          <w:rFonts w:ascii="Calibri" w:eastAsia="Calibri" w:hAnsi="Calibri" w:cs="Calibri"/>
          <w:sz w:val="24"/>
          <w:szCs w:val="24"/>
        </w:rPr>
      </w:pPr>
      <w:r>
        <w:rPr>
          <w:noProof/>
        </w:rPr>
        <w:drawing>
          <wp:inline distT="0" distB="0" distL="0" distR="0">
            <wp:extent cx="3871721" cy="771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94764" name=""/>
                    <pic:cNvPicPr/>
                  </pic:nvPicPr>
                  <pic:blipFill>
                    <a:blip xmlns:r="http://schemas.openxmlformats.org/officeDocument/2006/relationships" r:embed="rId5"/>
                    <a:stretch>
                      <a:fillRect/>
                    </a:stretch>
                  </pic:blipFill>
                  <pic:spPr>
                    <a:xfrm>
                      <a:off x="0" y="0"/>
                      <a:ext cx="4002043" cy="797495"/>
                    </a:xfrm>
                    <a:prstGeom prst="rect">
                      <a:avLst/>
                    </a:prstGeom>
                  </pic:spPr>
                </pic:pic>
              </a:graphicData>
            </a:graphic>
          </wp:inline>
        </w:drawing>
      </w:r>
    </w:p>
    <w:p w:rsidR="001B06BB" w:rsidRPr="007E2B98" w:rsidP="001B06BB" w14:paraId="6611C58C" w14:textId="77777777">
      <w:pPr>
        <w:jc w:val="center"/>
        <w:rPr>
          <w:rFonts w:ascii="Arial" w:hAnsi="Arial" w:cs="Arial"/>
          <w:b/>
          <w:bCs/>
          <w:sz w:val="24"/>
          <w:szCs w:val="24"/>
        </w:rPr>
      </w:pPr>
      <w:r w:rsidRPr="007E2B98">
        <w:rPr>
          <w:rFonts w:ascii="Arial" w:hAnsi="Arial" w:cs="Arial"/>
          <w:b/>
          <w:bCs/>
          <w:sz w:val="24"/>
          <w:szCs w:val="24"/>
        </w:rPr>
        <w:t>SIRINEU ARAUJO</w:t>
      </w:r>
    </w:p>
    <w:p w:rsidR="001B06BB" w:rsidP="001B06BB" w14:paraId="52D48BD6" w14:textId="77777777">
      <w:pPr>
        <w:jc w:val="center"/>
        <w:rPr>
          <w:rFonts w:ascii="Arial" w:hAnsi="Arial" w:cs="Arial"/>
          <w:b/>
          <w:bCs/>
          <w:sz w:val="24"/>
          <w:szCs w:val="24"/>
        </w:rPr>
      </w:pPr>
      <w:r w:rsidRPr="007E2B98">
        <w:rPr>
          <w:rFonts w:ascii="Arial" w:hAnsi="Arial" w:cs="Arial"/>
          <w:b/>
          <w:bCs/>
          <w:sz w:val="24"/>
          <w:szCs w:val="24"/>
        </w:rPr>
        <w:t>VEREADOR</w:t>
      </w:r>
    </w:p>
    <w:p w:rsidR="001B06BB" w:rsidP="001B06BB" w14:paraId="3F0573DF" w14:textId="1BE26B22">
      <w:pPr>
        <w:jc w:val="center"/>
        <w:rPr>
          <w:rFonts w:ascii="Arial" w:hAnsi="Arial" w:cs="Arial"/>
          <w:b/>
          <w:bCs/>
          <w:sz w:val="24"/>
          <w:szCs w:val="24"/>
        </w:rPr>
      </w:pPr>
    </w:p>
    <w:p w:rsidR="00152518" w:rsidP="001B06BB" w14:paraId="5834B77D" w14:textId="797022D4">
      <w:pPr>
        <w:jc w:val="center"/>
        <w:rPr>
          <w:rFonts w:ascii="Arial" w:hAnsi="Arial" w:cs="Arial"/>
          <w:b/>
          <w:bCs/>
          <w:sz w:val="24"/>
          <w:szCs w:val="24"/>
        </w:rPr>
      </w:pPr>
    </w:p>
    <w:p w:rsidR="00152518" w:rsidP="001B06BB" w14:paraId="5DF518D9" w14:textId="1EC72429">
      <w:pPr>
        <w:jc w:val="center"/>
        <w:rPr>
          <w:rFonts w:ascii="Arial" w:hAnsi="Arial" w:cs="Arial"/>
          <w:b/>
          <w:bCs/>
          <w:sz w:val="24"/>
          <w:szCs w:val="24"/>
        </w:rPr>
      </w:pPr>
    </w:p>
    <w:p w:rsidR="00152518" w:rsidP="001B06BB" w14:paraId="58C2FEE0" w14:textId="4BB8CA3D">
      <w:pPr>
        <w:jc w:val="center"/>
        <w:rPr>
          <w:rFonts w:ascii="Arial" w:hAnsi="Arial" w:cs="Arial"/>
          <w:b/>
          <w:bCs/>
          <w:sz w:val="24"/>
          <w:szCs w:val="24"/>
        </w:rPr>
      </w:pPr>
    </w:p>
    <w:p w:rsidR="00152518" w:rsidP="001B06BB" w14:paraId="0B337176" w14:textId="4F94738A">
      <w:pPr>
        <w:jc w:val="center"/>
        <w:rPr>
          <w:rFonts w:ascii="Arial" w:hAnsi="Arial" w:cs="Arial"/>
          <w:b/>
          <w:bCs/>
          <w:sz w:val="24"/>
          <w:szCs w:val="24"/>
        </w:rPr>
      </w:pPr>
    </w:p>
    <w:p w:rsidR="00152518" w:rsidP="001B06BB" w14:paraId="0D214D67" w14:textId="51A31AD8">
      <w:pPr>
        <w:jc w:val="center"/>
        <w:rPr>
          <w:rFonts w:ascii="Arial" w:hAnsi="Arial" w:cs="Arial"/>
          <w:b/>
          <w:bCs/>
          <w:sz w:val="24"/>
          <w:szCs w:val="24"/>
        </w:rPr>
      </w:pPr>
    </w:p>
    <w:p w:rsidR="00152518" w:rsidP="001B06BB" w14:paraId="7949B3AC" w14:textId="1B7EBA35">
      <w:pPr>
        <w:jc w:val="center"/>
        <w:rPr>
          <w:rFonts w:ascii="Arial" w:hAnsi="Arial" w:cs="Arial"/>
          <w:b/>
          <w:bCs/>
          <w:sz w:val="24"/>
          <w:szCs w:val="24"/>
        </w:rPr>
      </w:pPr>
    </w:p>
    <w:p w:rsidR="00152518" w:rsidP="001B06BB" w14:paraId="67BA4C4F" w14:textId="710E505B">
      <w:pPr>
        <w:jc w:val="center"/>
        <w:rPr>
          <w:rFonts w:ascii="Arial" w:hAnsi="Arial" w:cs="Arial"/>
          <w:b/>
          <w:bCs/>
          <w:sz w:val="24"/>
          <w:szCs w:val="24"/>
        </w:rPr>
      </w:pPr>
    </w:p>
    <w:p w:rsidR="00152518" w:rsidP="001B06BB" w14:paraId="4D2DB535" w14:textId="6D8D9FB9">
      <w:pPr>
        <w:jc w:val="center"/>
        <w:rPr>
          <w:rFonts w:ascii="Arial" w:hAnsi="Arial" w:cs="Arial"/>
          <w:b/>
          <w:bCs/>
          <w:sz w:val="24"/>
          <w:szCs w:val="24"/>
        </w:rPr>
      </w:pPr>
    </w:p>
    <w:p w:rsidR="00152518" w:rsidP="001B06BB" w14:paraId="6D356481" w14:textId="345DA313">
      <w:pPr>
        <w:jc w:val="center"/>
        <w:rPr>
          <w:rFonts w:ascii="Arial" w:hAnsi="Arial" w:cs="Arial"/>
          <w:b/>
          <w:bCs/>
          <w:sz w:val="24"/>
          <w:szCs w:val="24"/>
        </w:rPr>
      </w:pPr>
    </w:p>
    <w:p w:rsidR="00152518" w:rsidP="001B06BB" w14:paraId="0745CD46" w14:textId="1BE0A0D7">
      <w:pPr>
        <w:jc w:val="center"/>
        <w:rPr>
          <w:rFonts w:ascii="Arial" w:hAnsi="Arial" w:cs="Arial"/>
          <w:b/>
          <w:bCs/>
          <w:sz w:val="24"/>
          <w:szCs w:val="24"/>
        </w:rPr>
      </w:pPr>
    </w:p>
    <w:p w:rsidR="00152518" w:rsidP="001B06BB" w14:paraId="13872A9B" w14:textId="437A2F43">
      <w:pPr>
        <w:jc w:val="center"/>
        <w:rPr>
          <w:rFonts w:ascii="Arial" w:hAnsi="Arial" w:cs="Arial"/>
          <w:b/>
          <w:bCs/>
          <w:sz w:val="24"/>
          <w:szCs w:val="24"/>
        </w:rPr>
      </w:pPr>
    </w:p>
    <w:p w:rsidR="00152518" w:rsidP="001B06BB" w14:paraId="4173E499" w14:textId="16159175">
      <w:pPr>
        <w:jc w:val="center"/>
        <w:rPr>
          <w:rFonts w:ascii="Arial" w:hAnsi="Arial" w:cs="Arial"/>
          <w:b/>
          <w:bCs/>
          <w:sz w:val="24"/>
          <w:szCs w:val="24"/>
        </w:rPr>
      </w:pPr>
    </w:p>
    <w:p w:rsidR="00152518" w:rsidP="001B06BB" w14:paraId="547A011B" w14:textId="67894D36">
      <w:pPr>
        <w:jc w:val="center"/>
        <w:rPr>
          <w:rFonts w:ascii="Arial" w:hAnsi="Arial" w:cs="Arial"/>
          <w:b/>
          <w:bCs/>
          <w:sz w:val="24"/>
          <w:szCs w:val="24"/>
        </w:rPr>
      </w:pPr>
    </w:p>
    <w:p w:rsidR="00152518" w:rsidP="001B06BB" w14:paraId="1963F9BF" w14:textId="2B70C1CB">
      <w:pPr>
        <w:jc w:val="center"/>
        <w:rPr>
          <w:rFonts w:ascii="Arial" w:hAnsi="Arial" w:cs="Arial"/>
          <w:b/>
          <w:bCs/>
          <w:sz w:val="24"/>
          <w:szCs w:val="24"/>
        </w:rPr>
      </w:pPr>
    </w:p>
    <w:p w:rsidR="00152518" w:rsidP="001B06BB" w14:paraId="1FC7656F" w14:textId="3F8B2140">
      <w:pPr>
        <w:jc w:val="center"/>
        <w:rPr>
          <w:rFonts w:ascii="Arial" w:hAnsi="Arial" w:cs="Arial"/>
          <w:b/>
          <w:bCs/>
          <w:sz w:val="24"/>
          <w:szCs w:val="24"/>
        </w:rPr>
      </w:pPr>
    </w:p>
    <w:p w:rsidR="00152518" w:rsidP="001B06BB" w14:paraId="57876A7E" w14:textId="010D403D">
      <w:pPr>
        <w:jc w:val="center"/>
        <w:rPr>
          <w:rFonts w:ascii="Arial" w:hAnsi="Arial" w:cs="Arial"/>
          <w:b/>
          <w:bCs/>
          <w:sz w:val="24"/>
          <w:szCs w:val="24"/>
        </w:rPr>
      </w:pPr>
    </w:p>
    <w:p w:rsidR="00152518" w:rsidP="001B06BB" w14:paraId="74661D2D" w14:textId="0C7A5052">
      <w:pPr>
        <w:jc w:val="center"/>
        <w:rPr>
          <w:rFonts w:ascii="Arial" w:hAnsi="Arial" w:cs="Arial"/>
          <w:b/>
          <w:bCs/>
          <w:sz w:val="24"/>
          <w:szCs w:val="24"/>
        </w:rPr>
      </w:pPr>
    </w:p>
    <w:p w:rsidR="00152518" w:rsidP="001B06BB" w14:paraId="4B681A4D" w14:textId="73C5E4DF">
      <w:pPr>
        <w:jc w:val="center"/>
        <w:rPr>
          <w:rFonts w:ascii="Arial" w:hAnsi="Arial" w:cs="Arial"/>
          <w:b/>
          <w:bCs/>
          <w:sz w:val="24"/>
          <w:szCs w:val="24"/>
        </w:rPr>
      </w:pPr>
    </w:p>
    <w:p w:rsidR="00152518" w:rsidP="001B06BB" w14:paraId="09EA243E" w14:textId="77777777">
      <w:pPr>
        <w:jc w:val="center"/>
        <w:rPr>
          <w:rFonts w:ascii="Arial" w:hAnsi="Arial" w:cs="Arial"/>
          <w:b/>
          <w:bCs/>
          <w:sz w:val="24"/>
          <w:szCs w:val="24"/>
        </w:rPr>
      </w:pPr>
    </w:p>
    <w:p w:rsidR="00AC5906" w:rsidP="00AC5906" w14:paraId="56F365D0" w14:textId="77777777">
      <w:pPr>
        <w:spacing w:line="276" w:lineRule="auto"/>
        <w:jc w:val="both"/>
        <w:rPr>
          <w:rFonts w:ascii="Calibri" w:eastAsia="Calibri" w:hAnsi="Calibri" w:cs="Calibri"/>
          <w:b/>
          <w:sz w:val="24"/>
          <w:szCs w:val="24"/>
        </w:rPr>
      </w:pPr>
    </w:p>
    <w:p w:rsidR="00AC5906" w:rsidP="00AC5906" w14:paraId="5739E8A3" w14:textId="4326D194">
      <w:pPr>
        <w:spacing w:line="276" w:lineRule="auto"/>
        <w:jc w:val="center"/>
        <w:rPr>
          <w:rFonts w:ascii="Calibri" w:eastAsia="Calibri" w:hAnsi="Calibri" w:cs="Calibri"/>
          <w:b/>
          <w:sz w:val="24"/>
          <w:szCs w:val="24"/>
        </w:rPr>
      </w:pPr>
      <w:r>
        <w:rPr>
          <w:rFonts w:ascii="Calibri" w:eastAsia="Calibri" w:hAnsi="Calibri" w:cs="Calibri"/>
          <w:b/>
          <w:sz w:val="24"/>
          <w:szCs w:val="24"/>
        </w:rPr>
        <w:t>PR</w:t>
      </w:r>
      <w:r>
        <w:rPr>
          <w:rFonts w:ascii="Calibri" w:eastAsia="Calibri" w:hAnsi="Calibri" w:cs="Calibri"/>
          <w:b/>
          <w:sz w:val="24"/>
          <w:szCs w:val="24"/>
        </w:rPr>
        <w:t>OJETO DE LEI Nº      __________/2021</w:t>
      </w:r>
    </w:p>
    <w:p w:rsidR="00AC5906" w:rsidP="00AC5906" w14:paraId="639E8D8E" w14:textId="77777777">
      <w:pPr>
        <w:spacing w:line="276" w:lineRule="auto"/>
        <w:jc w:val="center"/>
        <w:rPr>
          <w:rFonts w:ascii="Calibri" w:eastAsia="Calibri" w:hAnsi="Calibri" w:cs="Calibri"/>
          <w:b/>
          <w:sz w:val="24"/>
          <w:szCs w:val="24"/>
        </w:rPr>
      </w:pPr>
    </w:p>
    <w:p w:rsidR="00AC5906" w:rsidP="00AC5906" w14:paraId="54A96058" w14:textId="2CD809CC">
      <w:pPr>
        <w:widowControl w:val="0"/>
        <w:spacing w:before="90" w:line="276" w:lineRule="auto"/>
        <w:ind w:left="3828" w:right="103"/>
        <w:jc w:val="both"/>
        <w:rPr>
          <w:rFonts w:ascii="Calibri" w:eastAsia="Calibri" w:hAnsi="Calibri" w:cs="Calibri"/>
          <w:b/>
          <w:sz w:val="24"/>
          <w:szCs w:val="24"/>
        </w:rPr>
      </w:pPr>
      <w:r>
        <w:rPr>
          <w:rFonts w:ascii="Calibri" w:eastAsia="Calibri" w:hAnsi="Calibri" w:cs="Calibri"/>
          <w:b/>
          <w:sz w:val="24"/>
          <w:szCs w:val="24"/>
        </w:rPr>
        <w:t xml:space="preserve">DISPÕE SOBRE A CRIAÇÃO DA CRECHE DOMICILIAR SOBRE A RESPONSABILIDADE DA “MÃE- CRECHEIRA”, PARA ATENDIMENTO ALTERNATIVO DE CRIANÇAS ENTRE 6 MESES A </w:t>
      </w:r>
      <w:r w:rsidR="00F31BCB">
        <w:rPr>
          <w:rFonts w:ascii="Calibri" w:eastAsia="Calibri" w:hAnsi="Calibri" w:cs="Calibri"/>
          <w:b/>
          <w:sz w:val="24"/>
          <w:szCs w:val="24"/>
        </w:rPr>
        <w:t>6</w:t>
      </w:r>
      <w:r>
        <w:rPr>
          <w:rFonts w:ascii="Calibri" w:eastAsia="Calibri" w:hAnsi="Calibri" w:cs="Calibri"/>
          <w:b/>
          <w:sz w:val="24"/>
          <w:szCs w:val="24"/>
        </w:rPr>
        <w:t xml:space="preserve"> ANOS INCOMPLETOS.</w:t>
      </w:r>
    </w:p>
    <w:p w:rsidR="00AC5906" w:rsidP="00AC5906" w14:paraId="00E1EF0F" w14:textId="77777777">
      <w:pPr>
        <w:widowControl w:val="0"/>
        <w:spacing w:line="276" w:lineRule="auto"/>
        <w:rPr>
          <w:rFonts w:ascii="Calibri" w:eastAsia="Calibri" w:hAnsi="Calibri" w:cs="Calibri"/>
          <w:b/>
          <w:sz w:val="24"/>
          <w:szCs w:val="24"/>
        </w:rPr>
      </w:pPr>
    </w:p>
    <w:p w:rsidR="00AC5906" w:rsidP="00AC5906" w14:paraId="769CB2D1" w14:textId="77777777">
      <w:pPr>
        <w:widowControl w:val="0"/>
        <w:spacing w:line="276" w:lineRule="auto"/>
        <w:ind w:left="104" w:right="105" w:firstLine="708"/>
        <w:jc w:val="both"/>
        <w:rPr>
          <w:rFonts w:ascii="Calibri" w:eastAsia="Calibri" w:hAnsi="Calibri" w:cs="Calibri"/>
          <w:sz w:val="24"/>
          <w:szCs w:val="24"/>
        </w:rPr>
      </w:pPr>
      <w:bookmarkStart w:id="3" w:name="_1fob9te"/>
      <w:bookmarkEnd w:id="3"/>
      <w:r>
        <w:rPr>
          <w:rFonts w:ascii="Calibri" w:eastAsia="Calibri" w:hAnsi="Calibri" w:cs="Calibri"/>
          <w:b/>
          <w:sz w:val="24"/>
          <w:szCs w:val="24"/>
        </w:rPr>
        <w:t xml:space="preserve">Art. 1º </w:t>
      </w:r>
      <w:r>
        <w:rPr>
          <w:rFonts w:ascii="Calibri" w:eastAsia="Calibri" w:hAnsi="Calibri" w:cs="Calibri"/>
          <w:sz w:val="24"/>
          <w:szCs w:val="24"/>
        </w:rPr>
        <w:t xml:space="preserve">Fica a Prefeitura Municipal de Sumaré autorizada a implantar no município o “PROJETO CRECHE DOMICILIAR”, cuja responsabilidade ficará a cargo das “mães – </w:t>
      </w:r>
      <w:r>
        <w:rPr>
          <w:rFonts w:ascii="Calibri" w:eastAsia="Calibri" w:hAnsi="Calibri" w:cs="Calibri"/>
          <w:sz w:val="24"/>
          <w:szCs w:val="24"/>
        </w:rPr>
        <w:t>crecheiras</w:t>
      </w:r>
      <w:r>
        <w:rPr>
          <w:rFonts w:ascii="Calibri" w:eastAsia="Calibri" w:hAnsi="Calibri" w:cs="Calibri"/>
          <w:sz w:val="24"/>
          <w:szCs w:val="24"/>
        </w:rPr>
        <w:t>” darem atendimento alternativo de crianças na faixa etária entre 6 meses a 6 anos incompletos.</w:t>
      </w:r>
    </w:p>
    <w:p w:rsidR="00AC5906" w:rsidP="00AC5906" w14:paraId="29BB7E74" w14:textId="77777777">
      <w:pPr>
        <w:widowControl w:val="0"/>
        <w:spacing w:line="276" w:lineRule="auto"/>
        <w:ind w:left="104" w:right="106" w:firstLine="708"/>
        <w:jc w:val="both"/>
        <w:rPr>
          <w:rFonts w:ascii="Calibri" w:eastAsia="Calibri" w:hAnsi="Calibri" w:cs="Calibri"/>
          <w:sz w:val="24"/>
          <w:szCs w:val="24"/>
        </w:rPr>
      </w:pPr>
      <w:r>
        <w:rPr>
          <w:rFonts w:ascii="Calibri" w:eastAsia="Calibri" w:hAnsi="Calibri" w:cs="Calibri"/>
          <w:b/>
          <w:sz w:val="24"/>
          <w:szCs w:val="24"/>
        </w:rPr>
        <w:t xml:space="preserve">Parágrafo único. </w:t>
      </w:r>
      <w:r>
        <w:rPr>
          <w:rFonts w:ascii="Calibri" w:eastAsia="Calibri" w:hAnsi="Calibri" w:cs="Calibri"/>
          <w:sz w:val="24"/>
          <w:szCs w:val="24"/>
        </w:rPr>
        <w:t xml:space="preserve">O atendimento previsto no </w:t>
      </w:r>
      <w:r>
        <w:rPr>
          <w:rFonts w:ascii="Calibri" w:eastAsia="Calibri" w:hAnsi="Calibri" w:cs="Calibri"/>
          <w:i/>
          <w:sz w:val="24"/>
          <w:szCs w:val="24"/>
        </w:rPr>
        <w:t xml:space="preserve">caput </w:t>
      </w:r>
      <w:r>
        <w:rPr>
          <w:rFonts w:ascii="Calibri" w:eastAsia="Calibri" w:hAnsi="Calibri" w:cs="Calibri"/>
          <w:sz w:val="24"/>
          <w:szCs w:val="24"/>
        </w:rPr>
        <w:t xml:space="preserve">será feito em de regime </w:t>
      </w:r>
      <w:r>
        <w:rPr>
          <w:rFonts w:ascii="Calibri" w:eastAsia="Calibri" w:hAnsi="Calibri" w:cs="Calibri"/>
          <w:sz w:val="24"/>
          <w:szCs w:val="24"/>
        </w:rPr>
        <w:t>semi</w:t>
      </w:r>
      <w:r>
        <w:rPr>
          <w:rFonts w:ascii="Calibri" w:eastAsia="Calibri" w:hAnsi="Calibri" w:cs="Calibri"/>
          <w:sz w:val="24"/>
          <w:szCs w:val="24"/>
        </w:rPr>
        <w:t>- internato</w:t>
      </w:r>
      <w:r>
        <w:rPr>
          <w:rFonts w:ascii="Calibri" w:eastAsia="Calibri" w:hAnsi="Calibri" w:cs="Calibri"/>
          <w:sz w:val="24"/>
          <w:szCs w:val="24"/>
        </w:rPr>
        <w:t xml:space="preserve"> em lares auxiliares previamente cadastrados e atendidos os requisitos mínimos exigidos.</w:t>
      </w:r>
    </w:p>
    <w:p w:rsidR="00AC5906" w:rsidP="00AC5906" w14:paraId="2082B605" w14:textId="77777777">
      <w:pPr>
        <w:widowControl w:val="0"/>
        <w:spacing w:line="276" w:lineRule="auto"/>
        <w:ind w:left="104" w:right="107" w:firstLine="708"/>
        <w:jc w:val="both"/>
        <w:rPr>
          <w:rFonts w:ascii="Calibri" w:eastAsia="Calibri" w:hAnsi="Calibri" w:cs="Calibri"/>
          <w:sz w:val="24"/>
          <w:szCs w:val="24"/>
        </w:rPr>
      </w:pPr>
      <w:r>
        <w:rPr>
          <w:rFonts w:ascii="Calibri" w:eastAsia="Calibri" w:hAnsi="Calibri" w:cs="Calibri"/>
          <w:b/>
          <w:sz w:val="24"/>
          <w:szCs w:val="24"/>
        </w:rPr>
        <w:t xml:space="preserve">Art. 2º </w:t>
      </w:r>
      <w:r>
        <w:rPr>
          <w:rFonts w:ascii="Calibri" w:eastAsia="Calibri" w:hAnsi="Calibri" w:cs="Calibri"/>
          <w:sz w:val="24"/>
          <w:szCs w:val="24"/>
        </w:rPr>
        <w:t>Caberá à Prefeitura Municipal a implantação, regulamentação, cadastramento e a fiscalização do Projeto Creche Domiciliar.</w:t>
      </w:r>
    </w:p>
    <w:p w:rsidR="00AC5906" w:rsidP="00AC5906" w14:paraId="3F173B67" w14:textId="77777777">
      <w:pPr>
        <w:widowControl w:val="0"/>
        <w:spacing w:line="276" w:lineRule="auto"/>
        <w:ind w:left="104" w:right="104" w:firstLine="708"/>
        <w:jc w:val="both"/>
        <w:rPr>
          <w:rFonts w:ascii="Calibri" w:eastAsia="Calibri" w:hAnsi="Calibri" w:cs="Calibri"/>
          <w:sz w:val="24"/>
          <w:szCs w:val="24"/>
        </w:rPr>
      </w:pPr>
      <w:r w:rsidRPr="006320BC">
        <w:rPr>
          <w:rFonts w:ascii="Calibri" w:eastAsia="Calibri" w:hAnsi="Calibri" w:cs="Calibri"/>
          <w:b/>
          <w:bCs/>
          <w:sz w:val="24"/>
          <w:szCs w:val="24"/>
        </w:rPr>
        <w:t>§ 1º</w:t>
      </w:r>
      <w:r>
        <w:rPr>
          <w:rFonts w:ascii="Calibri" w:eastAsia="Calibri" w:hAnsi="Calibri" w:cs="Calibri"/>
          <w:sz w:val="24"/>
          <w:szCs w:val="24"/>
        </w:rPr>
        <w:t xml:space="preserve"> Compete à Secretaria da Saúde no Município estabelecer um programa permanente de atendimento médico pediátrico nas Creches Domiciliares, com caráter preventivo e promover cursos periódicos às mães – </w:t>
      </w:r>
      <w:r>
        <w:rPr>
          <w:rFonts w:ascii="Calibri" w:eastAsia="Calibri" w:hAnsi="Calibri" w:cs="Calibri"/>
          <w:sz w:val="24"/>
          <w:szCs w:val="24"/>
        </w:rPr>
        <w:t>crecheiras</w:t>
      </w:r>
      <w:r>
        <w:rPr>
          <w:rFonts w:ascii="Calibri" w:eastAsia="Calibri" w:hAnsi="Calibri" w:cs="Calibri"/>
          <w:sz w:val="24"/>
          <w:szCs w:val="24"/>
        </w:rPr>
        <w:t xml:space="preserve"> sobre noções básicas da higiene e saúde.</w:t>
      </w:r>
    </w:p>
    <w:p w:rsidR="00AC5906" w:rsidP="00AC5906" w14:paraId="5975EAE0" w14:textId="77777777">
      <w:pPr>
        <w:widowControl w:val="0"/>
        <w:spacing w:line="276" w:lineRule="auto"/>
        <w:ind w:left="104" w:right="115" w:firstLine="708"/>
        <w:jc w:val="both"/>
        <w:rPr>
          <w:rFonts w:ascii="Calibri" w:eastAsia="Calibri" w:hAnsi="Calibri" w:cs="Calibri"/>
          <w:sz w:val="24"/>
          <w:szCs w:val="24"/>
        </w:rPr>
      </w:pPr>
      <w:r w:rsidRPr="006320BC">
        <w:rPr>
          <w:rFonts w:ascii="Calibri" w:eastAsia="Calibri" w:hAnsi="Calibri" w:cs="Calibri"/>
          <w:b/>
          <w:bCs/>
          <w:sz w:val="24"/>
          <w:szCs w:val="24"/>
        </w:rPr>
        <w:t>§ 2º</w:t>
      </w:r>
      <w:r>
        <w:rPr>
          <w:rFonts w:ascii="Calibri" w:eastAsia="Calibri" w:hAnsi="Calibri" w:cs="Calibri"/>
          <w:sz w:val="24"/>
          <w:szCs w:val="24"/>
        </w:rPr>
        <w:t xml:space="preserve"> Compete a Secretaria de Educação promover cursos periódicos para as “mães </w:t>
      </w:r>
      <w:r>
        <w:rPr>
          <w:rFonts w:ascii="Calibri" w:eastAsia="Calibri" w:hAnsi="Calibri" w:cs="Calibri"/>
          <w:sz w:val="24"/>
          <w:szCs w:val="24"/>
        </w:rPr>
        <w:t>crecheiras</w:t>
      </w:r>
      <w:r>
        <w:rPr>
          <w:rFonts w:ascii="Calibri" w:eastAsia="Calibri" w:hAnsi="Calibri" w:cs="Calibri"/>
          <w:sz w:val="24"/>
          <w:szCs w:val="24"/>
        </w:rPr>
        <w:t>” sobre métodos pedagógicos aplicáveis às crianças usuárias do programa.</w:t>
      </w:r>
    </w:p>
    <w:p w:rsidR="00AC5906" w:rsidP="00AC5906" w14:paraId="41B19710" w14:textId="77777777">
      <w:pPr>
        <w:widowControl w:val="0"/>
        <w:spacing w:line="276" w:lineRule="auto"/>
        <w:ind w:left="104" w:right="105" w:firstLine="708"/>
        <w:jc w:val="both"/>
        <w:rPr>
          <w:rFonts w:ascii="Calibri" w:eastAsia="Calibri" w:hAnsi="Calibri" w:cs="Calibri"/>
          <w:sz w:val="24"/>
          <w:szCs w:val="24"/>
        </w:rPr>
      </w:pPr>
      <w:r>
        <w:rPr>
          <w:rFonts w:ascii="Calibri" w:eastAsia="Calibri" w:hAnsi="Calibri" w:cs="Calibri"/>
          <w:b/>
          <w:sz w:val="24"/>
          <w:szCs w:val="24"/>
        </w:rPr>
        <w:t xml:space="preserve">Art. 3º </w:t>
      </w:r>
      <w:r>
        <w:rPr>
          <w:rFonts w:ascii="Calibri" w:eastAsia="Calibri" w:hAnsi="Calibri" w:cs="Calibri"/>
          <w:sz w:val="24"/>
          <w:szCs w:val="24"/>
        </w:rPr>
        <w:t xml:space="preserve">A candidata à “mãe </w:t>
      </w:r>
      <w:r>
        <w:rPr>
          <w:rFonts w:ascii="Calibri" w:eastAsia="Calibri" w:hAnsi="Calibri" w:cs="Calibri"/>
          <w:sz w:val="24"/>
          <w:szCs w:val="24"/>
        </w:rPr>
        <w:t>crecheira</w:t>
      </w:r>
      <w:r>
        <w:rPr>
          <w:rFonts w:ascii="Calibri" w:eastAsia="Calibri" w:hAnsi="Calibri" w:cs="Calibri"/>
          <w:sz w:val="24"/>
          <w:szCs w:val="24"/>
        </w:rPr>
        <w:t>” que desejar cadastrar-se no PROJETO CRECHE DOMICILIAR devera submeter-se a todas as exigências impostas pela Comissão, especialmente constituída para tal finalidade.</w:t>
      </w:r>
    </w:p>
    <w:p w:rsidR="00AC5906" w:rsidP="00AC5906" w14:paraId="0F21F141" w14:textId="77777777">
      <w:pPr>
        <w:widowControl w:val="0"/>
        <w:spacing w:line="276" w:lineRule="auto"/>
        <w:ind w:left="104" w:right="107" w:firstLine="708"/>
        <w:jc w:val="both"/>
        <w:rPr>
          <w:rFonts w:ascii="Calibri" w:eastAsia="Calibri" w:hAnsi="Calibri" w:cs="Calibri"/>
          <w:sz w:val="24"/>
          <w:szCs w:val="24"/>
        </w:rPr>
      </w:pPr>
      <w:r>
        <w:rPr>
          <w:rFonts w:ascii="Calibri" w:eastAsia="Calibri" w:hAnsi="Calibri" w:cs="Calibri"/>
          <w:b/>
          <w:sz w:val="24"/>
          <w:szCs w:val="24"/>
        </w:rPr>
        <w:t xml:space="preserve">Parágrafo único. </w:t>
      </w:r>
      <w:r>
        <w:rPr>
          <w:rFonts w:ascii="Calibri" w:eastAsia="Calibri" w:hAnsi="Calibri" w:cs="Calibri"/>
          <w:sz w:val="24"/>
          <w:szCs w:val="24"/>
        </w:rPr>
        <w:t xml:space="preserve">Somente receberão autorização definitiva as “mães - </w:t>
      </w:r>
      <w:r>
        <w:rPr>
          <w:rFonts w:ascii="Calibri" w:eastAsia="Calibri" w:hAnsi="Calibri" w:cs="Calibri"/>
          <w:sz w:val="24"/>
          <w:szCs w:val="24"/>
        </w:rPr>
        <w:t>crecheiras</w:t>
      </w:r>
      <w:r>
        <w:rPr>
          <w:rFonts w:ascii="Calibri" w:eastAsia="Calibri" w:hAnsi="Calibri" w:cs="Calibri"/>
          <w:sz w:val="24"/>
          <w:szCs w:val="24"/>
        </w:rPr>
        <w:t xml:space="preserve">” que, comprovadamente possuírem, </w:t>
      </w:r>
      <w:r>
        <w:rPr>
          <w:rFonts w:ascii="Calibri" w:eastAsia="Calibri" w:hAnsi="Calibri" w:cs="Calibri"/>
          <w:sz w:val="24"/>
          <w:szCs w:val="24"/>
        </w:rPr>
        <w:t>alem</w:t>
      </w:r>
      <w:r>
        <w:rPr>
          <w:rFonts w:ascii="Calibri" w:eastAsia="Calibri" w:hAnsi="Calibri" w:cs="Calibri"/>
          <w:sz w:val="24"/>
          <w:szCs w:val="24"/>
        </w:rPr>
        <w:t xml:space="preserve"> do constante no </w:t>
      </w:r>
      <w:r>
        <w:rPr>
          <w:rFonts w:ascii="Calibri" w:eastAsia="Calibri" w:hAnsi="Calibri" w:cs="Calibri"/>
          <w:i/>
          <w:sz w:val="24"/>
          <w:szCs w:val="24"/>
        </w:rPr>
        <w:t>caput</w:t>
      </w:r>
      <w:r>
        <w:rPr>
          <w:rFonts w:ascii="Calibri" w:eastAsia="Calibri" w:hAnsi="Calibri" w:cs="Calibri"/>
          <w:sz w:val="24"/>
          <w:szCs w:val="24"/>
        </w:rPr>
        <w:t>, o que se segue:</w:t>
      </w:r>
    </w:p>
    <w:p w:rsidR="00AC5906" w:rsidP="00AC5906" w14:paraId="076B0034" w14:textId="77777777">
      <w:pPr>
        <w:widowControl w:val="0"/>
        <w:numPr>
          <w:ilvl w:val="0"/>
          <w:numId w:val="7"/>
        </w:numPr>
        <w:tabs>
          <w:tab w:val="left" w:pos="1168"/>
        </w:tabs>
        <w:spacing w:before="1" w:after="0" w:line="276" w:lineRule="auto"/>
        <w:ind w:right="107"/>
        <w:rPr>
          <w:rFonts w:ascii="Times New Roman" w:eastAsia="Times New Roman" w:hAnsi="Times New Roman" w:cs="Times New Roman"/>
        </w:rPr>
      </w:pPr>
      <w:r>
        <w:rPr>
          <w:rFonts w:ascii="Calibri" w:eastAsia="Calibri" w:hAnsi="Calibri" w:cs="Calibri"/>
          <w:sz w:val="24"/>
          <w:szCs w:val="24"/>
        </w:rPr>
        <w:t>dependências físicas e higiênicas adequadas para comportar um mínimo de 4 (quatro) crianças e no máximo 8 (oito) crianças;</w:t>
      </w:r>
    </w:p>
    <w:p w:rsidR="00AC5906" w:rsidP="00AC5906" w14:paraId="2EF377A0" w14:textId="77777777">
      <w:pPr>
        <w:widowControl w:val="0"/>
        <w:spacing w:before="11" w:line="276" w:lineRule="auto"/>
        <w:rPr>
          <w:rFonts w:ascii="Calibri" w:eastAsia="Calibri" w:hAnsi="Calibri" w:cs="Calibri"/>
        </w:rPr>
      </w:pPr>
    </w:p>
    <w:p w:rsidR="00AC5906" w:rsidP="00AC5906" w14:paraId="4D40F976" w14:textId="77777777">
      <w:pPr>
        <w:widowControl w:val="0"/>
        <w:numPr>
          <w:ilvl w:val="0"/>
          <w:numId w:val="7"/>
        </w:numPr>
        <w:tabs>
          <w:tab w:val="left" w:pos="1168"/>
        </w:tabs>
        <w:spacing w:after="0" w:line="276" w:lineRule="auto"/>
        <w:rPr>
          <w:rFonts w:ascii="Times New Roman" w:eastAsia="Times New Roman" w:hAnsi="Times New Roman" w:cs="Times New Roman"/>
        </w:rPr>
      </w:pPr>
      <w:r>
        <w:rPr>
          <w:rFonts w:ascii="Calibri" w:eastAsia="Calibri" w:hAnsi="Calibri" w:cs="Calibri"/>
          <w:sz w:val="24"/>
          <w:szCs w:val="24"/>
        </w:rPr>
        <w:t>plena capacidade física, psíquica e mental;</w:t>
      </w:r>
    </w:p>
    <w:p w:rsidR="00AC5906" w:rsidP="00AC5906" w14:paraId="624DF12F" w14:textId="77777777">
      <w:pPr>
        <w:widowControl w:val="0"/>
        <w:numPr>
          <w:ilvl w:val="0"/>
          <w:numId w:val="7"/>
        </w:numPr>
        <w:tabs>
          <w:tab w:val="left" w:pos="1168"/>
        </w:tabs>
        <w:spacing w:after="0" w:line="276" w:lineRule="auto"/>
        <w:rPr>
          <w:rFonts w:ascii="Times New Roman" w:eastAsia="Times New Roman" w:hAnsi="Times New Roman" w:cs="Times New Roman"/>
        </w:rPr>
      </w:pPr>
      <w:r>
        <w:rPr>
          <w:rFonts w:ascii="Calibri" w:eastAsia="Calibri" w:hAnsi="Calibri" w:cs="Calibri"/>
          <w:sz w:val="24"/>
          <w:szCs w:val="24"/>
        </w:rPr>
        <w:t>experiência e afinidade natural no trato com crianças.</w:t>
      </w:r>
    </w:p>
    <w:p w:rsidR="003123C8" w:rsidP="003123C8" w14:paraId="5DCE7214" w14:textId="0C862000">
      <w:pPr>
        <w:widowControl w:val="0"/>
        <w:spacing w:before="208" w:line="276" w:lineRule="auto"/>
        <w:ind w:left="104" w:right="111" w:firstLine="704"/>
        <w:jc w:val="both"/>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b/>
          <w:sz w:val="24"/>
          <w:szCs w:val="24"/>
        </w:rPr>
        <w:t xml:space="preserve">rt. 4º </w:t>
      </w:r>
      <w:r>
        <w:rPr>
          <w:rFonts w:ascii="Calibri" w:eastAsia="Calibri" w:hAnsi="Calibri" w:cs="Calibri"/>
          <w:sz w:val="24"/>
          <w:szCs w:val="24"/>
        </w:rPr>
        <w:t xml:space="preserve">O trabalho das “mães </w:t>
      </w:r>
      <w:r>
        <w:rPr>
          <w:rFonts w:ascii="Calibri" w:eastAsia="Calibri" w:hAnsi="Calibri" w:cs="Calibri"/>
          <w:sz w:val="24"/>
          <w:szCs w:val="24"/>
        </w:rPr>
        <w:t>crecheiras</w:t>
      </w:r>
      <w:r>
        <w:rPr>
          <w:rFonts w:ascii="Calibri" w:eastAsia="Calibri" w:hAnsi="Calibri" w:cs="Calibri"/>
          <w:sz w:val="24"/>
          <w:szCs w:val="24"/>
        </w:rPr>
        <w:t xml:space="preserve">” será custeado pela Prefeitura Municipal, não gerando o referido trabalho, nenhum vínculo empregatício entre a mãe </w:t>
      </w:r>
      <w:r>
        <w:rPr>
          <w:rFonts w:ascii="Calibri" w:eastAsia="Calibri" w:hAnsi="Calibri" w:cs="Calibri"/>
          <w:sz w:val="24"/>
          <w:szCs w:val="24"/>
        </w:rPr>
        <w:t>crecheira</w:t>
      </w:r>
      <w:r>
        <w:rPr>
          <w:rFonts w:ascii="Calibri" w:eastAsia="Calibri" w:hAnsi="Calibri" w:cs="Calibri"/>
          <w:sz w:val="24"/>
          <w:szCs w:val="24"/>
        </w:rPr>
        <w:t xml:space="preserve"> e a Prefeitura Municipal.</w:t>
      </w:r>
    </w:p>
    <w:p w:rsidR="003123C8" w:rsidP="003123C8" w14:paraId="6AE541FC" w14:textId="77777777">
      <w:pPr>
        <w:widowControl w:val="0"/>
        <w:spacing w:line="276" w:lineRule="auto"/>
        <w:ind w:left="104" w:right="109" w:firstLine="708"/>
        <w:jc w:val="both"/>
        <w:rPr>
          <w:rFonts w:ascii="Calibri" w:eastAsia="Calibri" w:hAnsi="Calibri" w:cs="Calibri"/>
          <w:sz w:val="24"/>
          <w:szCs w:val="24"/>
        </w:rPr>
      </w:pPr>
      <w:r>
        <w:rPr>
          <w:rFonts w:ascii="Calibri" w:eastAsia="Calibri" w:hAnsi="Calibri" w:cs="Calibri"/>
          <w:b/>
          <w:sz w:val="24"/>
          <w:szCs w:val="24"/>
        </w:rPr>
        <w:t xml:space="preserve">Art. 5º </w:t>
      </w:r>
      <w:r>
        <w:rPr>
          <w:rFonts w:ascii="Calibri" w:eastAsia="Calibri" w:hAnsi="Calibri" w:cs="Calibri"/>
          <w:sz w:val="24"/>
          <w:szCs w:val="24"/>
        </w:rPr>
        <w:t>“O PROJETO CRECHE DOMICILIAR” atenderá exclusivamente crianças procedentes de famílias de baixa renda e cujas mães comprovadamente exerçam atividades fora do lar, ainda que estejam vinculadas formalmente ao mercado de trabalho.</w:t>
      </w:r>
    </w:p>
    <w:p w:rsidR="003123C8" w:rsidP="003123C8" w14:paraId="31647020" w14:textId="77777777">
      <w:pPr>
        <w:widowControl w:val="0"/>
        <w:spacing w:line="276" w:lineRule="auto"/>
        <w:ind w:left="104" w:right="112" w:firstLine="708"/>
        <w:jc w:val="both"/>
        <w:rPr>
          <w:rFonts w:ascii="Calibri" w:eastAsia="Calibri" w:hAnsi="Calibri" w:cs="Calibri"/>
          <w:sz w:val="24"/>
          <w:szCs w:val="24"/>
        </w:rPr>
      </w:pPr>
      <w:r>
        <w:rPr>
          <w:rFonts w:ascii="Calibri" w:eastAsia="Calibri" w:hAnsi="Calibri" w:cs="Calibri"/>
          <w:b/>
          <w:sz w:val="24"/>
          <w:szCs w:val="24"/>
        </w:rPr>
        <w:t xml:space="preserve">Art. 6º </w:t>
      </w:r>
      <w:r>
        <w:rPr>
          <w:rFonts w:ascii="Calibri" w:eastAsia="Calibri" w:hAnsi="Calibri" w:cs="Calibri"/>
          <w:sz w:val="24"/>
          <w:szCs w:val="24"/>
        </w:rPr>
        <w:t>As despesas com a alimentação das crianças serão custeadas pelos órgãos competentes da estrutura municipal.</w:t>
      </w:r>
    </w:p>
    <w:p w:rsidR="003123C8" w:rsidP="003123C8" w14:paraId="0ABD287F" w14:textId="77777777">
      <w:pPr>
        <w:widowControl w:val="0"/>
        <w:spacing w:line="276" w:lineRule="auto"/>
        <w:ind w:left="104" w:right="107" w:firstLine="708"/>
        <w:jc w:val="both"/>
        <w:rPr>
          <w:rFonts w:ascii="Calibri" w:eastAsia="Calibri" w:hAnsi="Calibri" w:cs="Calibri"/>
          <w:sz w:val="24"/>
          <w:szCs w:val="24"/>
        </w:rPr>
      </w:pPr>
      <w:r>
        <w:rPr>
          <w:rFonts w:ascii="Calibri" w:eastAsia="Calibri" w:hAnsi="Calibri" w:cs="Calibri"/>
          <w:b/>
          <w:sz w:val="24"/>
          <w:szCs w:val="24"/>
        </w:rPr>
        <w:t xml:space="preserve">Art. 7º </w:t>
      </w:r>
      <w:r>
        <w:rPr>
          <w:rFonts w:ascii="Calibri" w:eastAsia="Calibri" w:hAnsi="Calibri" w:cs="Calibri"/>
          <w:sz w:val="24"/>
          <w:szCs w:val="24"/>
        </w:rPr>
        <w:t>O Prefeito Municipal, no prazo máximo de 30 (trinta) dias contados da data da publicação desta Lei, constituirá uma Comissão Especial de servidores ligados aos Órgãos mencionados no Art. 2º, para estabelecer normas regulamentares do “PROJETO CRECHE DOMICILIAR”.</w:t>
      </w:r>
    </w:p>
    <w:p w:rsidR="003123C8" w:rsidP="003123C8" w14:paraId="18D5AB92" w14:textId="77777777">
      <w:pPr>
        <w:widowControl w:val="0"/>
        <w:spacing w:line="276" w:lineRule="auto"/>
        <w:ind w:left="104" w:right="105" w:firstLine="708"/>
        <w:jc w:val="both"/>
        <w:rPr>
          <w:rFonts w:ascii="Calibri" w:eastAsia="Calibri" w:hAnsi="Calibri" w:cs="Calibri"/>
          <w:sz w:val="24"/>
          <w:szCs w:val="24"/>
        </w:rPr>
      </w:pPr>
      <w:r>
        <w:rPr>
          <w:rFonts w:ascii="Calibri" w:eastAsia="Calibri" w:hAnsi="Calibri" w:cs="Calibri"/>
          <w:b/>
          <w:sz w:val="24"/>
          <w:szCs w:val="24"/>
        </w:rPr>
        <w:t xml:space="preserve">Parágrafo único. </w:t>
      </w:r>
      <w:r>
        <w:rPr>
          <w:rFonts w:ascii="Calibri" w:eastAsia="Calibri" w:hAnsi="Calibri" w:cs="Calibri"/>
          <w:sz w:val="24"/>
          <w:szCs w:val="24"/>
        </w:rPr>
        <w:t>A Comissão Especial de que trata este artigo terá o prazo improrrogável de 90 (noventa) dias, contados da data de sua constituição, para encaminhar ao Prefeito Municipal as conclusões do trabalho de regulamentação.</w:t>
      </w:r>
    </w:p>
    <w:p w:rsidR="003123C8" w:rsidP="003123C8" w14:paraId="6FD53C27" w14:textId="77777777">
      <w:pPr>
        <w:widowControl w:val="0"/>
        <w:spacing w:line="276" w:lineRule="auto"/>
        <w:ind w:left="104" w:right="106" w:firstLine="708"/>
        <w:jc w:val="both"/>
        <w:rPr>
          <w:rFonts w:ascii="Calibri" w:eastAsia="Calibri" w:hAnsi="Calibri" w:cs="Calibri"/>
          <w:sz w:val="24"/>
          <w:szCs w:val="24"/>
        </w:rPr>
      </w:pPr>
      <w:r>
        <w:rPr>
          <w:rFonts w:ascii="Calibri" w:eastAsia="Calibri" w:hAnsi="Calibri" w:cs="Calibri"/>
          <w:b/>
          <w:sz w:val="24"/>
          <w:szCs w:val="24"/>
        </w:rPr>
        <w:t xml:space="preserve">Art. 8º </w:t>
      </w:r>
      <w:r>
        <w:rPr>
          <w:rFonts w:ascii="Calibri" w:eastAsia="Calibri" w:hAnsi="Calibri" w:cs="Calibri"/>
          <w:sz w:val="24"/>
          <w:szCs w:val="24"/>
        </w:rPr>
        <w:t xml:space="preserve">Concluídos os trabalhos da “Comissão Especial” de que trata o artigo anterior, o Prefeito Municipal, por ato próprio, regulamentará o </w:t>
      </w:r>
      <w:r>
        <w:rPr>
          <w:rFonts w:ascii="Calibri" w:eastAsia="Calibri" w:hAnsi="Calibri" w:cs="Calibri"/>
          <w:sz w:val="24"/>
          <w:szCs w:val="24"/>
        </w:rPr>
        <w:t>“ PROJETO</w:t>
      </w:r>
      <w:r>
        <w:rPr>
          <w:rFonts w:ascii="Calibri" w:eastAsia="Calibri" w:hAnsi="Calibri" w:cs="Calibri"/>
          <w:sz w:val="24"/>
          <w:szCs w:val="24"/>
        </w:rPr>
        <w:t xml:space="preserve"> CRECHE DOMICILIAR” no prazo máximo de 30 (trinta) dias.</w:t>
      </w:r>
    </w:p>
    <w:p w:rsidR="003123C8" w:rsidP="003123C8" w14:paraId="3AFB366F" w14:textId="77777777">
      <w:pPr>
        <w:widowControl w:val="0"/>
        <w:spacing w:line="276" w:lineRule="auto"/>
        <w:ind w:left="104" w:right="109" w:firstLine="708"/>
        <w:jc w:val="both"/>
        <w:rPr>
          <w:rFonts w:ascii="Calibri" w:eastAsia="Calibri" w:hAnsi="Calibri" w:cs="Calibri"/>
          <w:sz w:val="24"/>
          <w:szCs w:val="24"/>
        </w:rPr>
      </w:pPr>
      <w:r>
        <w:rPr>
          <w:rFonts w:ascii="Calibri" w:eastAsia="Calibri" w:hAnsi="Calibri" w:cs="Calibri"/>
          <w:b/>
          <w:sz w:val="24"/>
          <w:szCs w:val="24"/>
        </w:rPr>
        <w:t xml:space="preserve">Parágrafo único. </w:t>
      </w:r>
      <w:r>
        <w:rPr>
          <w:rFonts w:ascii="Calibri" w:eastAsia="Calibri" w:hAnsi="Calibri" w:cs="Calibri"/>
          <w:sz w:val="24"/>
          <w:szCs w:val="24"/>
        </w:rPr>
        <w:t>A regulamentação do projeto integrará o “Manual Normativo” que, juntamente com outras orientações necessárias, será impresso e distribuído aos interessados.</w:t>
      </w:r>
    </w:p>
    <w:p w:rsidR="003123C8" w:rsidP="003123C8" w14:paraId="64E233B6" w14:textId="77777777">
      <w:pPr>
        <w:widowControl w:val="0"/>
        <w:spacing w:line="276" w:lineRule="auto"/>
        <w:ind w:left="104" w:right="116" w:firstLine="708"/>
        <w:jc w:val="both"/>
        <w:rPr>
          <w:rFonts w:ascii="Calibri" w:eastAsia="Calibri" w:hAnsi="Calibri" w:cs="Calibri"/>
          <w:sz w:val="24"/>
          <w:szCs w:val="24"/>
        </w:rPr>
      </w:pPr>
      <w:r>
        <w:rPr>
          <w:rFonts w:ascii="Calibri" w:eastAsia="Calibri" w:hAnsi="Calibri" w:cs="Calibri"/>
          <w:b/>
          <w:sz w:val="24"/>
          <w:szCs w:val="24"/>
        </w:rPr>
        <w:t xml:space="preserve">Art. 9º </w:t>
      </w:r>
      <w:r>
        <w:rPr>
          <w:rFonts w:ascii="Calibri" w:eastAsia="Calibri" w:hAnsi="Calibri" w:cs="Calibri"/>
          <w:sz w:val="24"/>
          <w:szCs w:val="24"/>
        </w:rPr>
        <w:t>As despesas com a execução da presente Lei, correrão por conta das dotações orçamentárias próprias, suplementadas se necessário.</w:t>
      </w:r>
    </w:p>
    <w:p w:rsidR="003123C8" w:rsidP="003123C8" w14:paraId="3528F6EB" w14:textId="77777777">
      <w:pPr>
        <w:widowControl w:val="0"/>
        <w:spacing w:line="276" w:lineRule="auto"/>
        <w:ind w:left="104" w:right="103" w:firstLine="708"/>
        <w:jc w:val="both"/>
        <w:rPr>
          <w:rFonts w:ascii="Calibri" w:eastAsia="Calibri" w:hAnsi="Calibri" w:cs="Calibri"/>
          <w:sz w:val="24"/>
          <w:szCs w:val="24"/>
        </w:rPr>
      </w:pPr>
      <w:r>
        <w:rPr>
          <w:rFonts w:ascii="Calibri" w:eastAsia="Calibri" w:hAnsi="Calibri" w:cs="Calibri"/>
          <w:b/>
          <w:sz w:val="24"/>
          <w:szCs w:val="24"/>
        </w:rPr>
        <w:t xml:space="preserve">Art. 10. </w:t>
      </w:r>
      <w:r>
        <w:rPr>
          <w:rFonts w:ascii="Calibri" w:eastAsia="Calibri" w:hAnsi="Calibri" w:cs="Calibri"/>
          <w:sz w:val="24"/>
          <w:szCs w:val="24"/>
        </w:rPr>
        <w:t>Para a consecução dos objetivos do Programa, o Poder Executivo poderá atuar diretamente, por seus órgãos competentes e pessoal qualificado, ou através da celebração de convênios com entidades representativas da sociedade civil, organizações não- governamentais ou empresas privadas, objetivando a viabilização da presente Lei.</w:t>
      </w:r>
    </w:p>
    <w:p w:rsidR="003123C8" w:rsidP="00152518" w14:paraId="75F82A90" w14:textId="5C73A753">
      <w:pPr>
        <w:widowControl w:val="0"/>
        <w:spacing w:line="276" w:lineRule="auto"/>
        <w:ind w:left="81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b/>
          <w:sz w:val="24"/>
          <w:szCs w:val="24"/>
        </w:rPr>
        <w:t xml:space="preserve">rt. 11. </w:t>
      </w:r>
      <w:r>
        <w:rPr>
          <w:rFonts w:ascii="Calibri" w:eastAsia="Calibri" w:hAnsi="Calibri" w:cs="Calibri"/>
          <w:sz w:val="24"/>
          <w:szCs w:val="24"/>
        </w:rPr>
        <w:t>Esta Lei entra em vigor na data de sua publicação.</w:t>
      </w:r>
    </w:p>
    <w:p w:rsidR="002735A8" w:rsidP="00601B0A" w14:paraId="32CD4027" w14:textId="0722D74D"/>
    <w:permEnd w:id="1"/>
    <w:p w:rsidR="002735A8" w:rsidRPr="00601B0A" w:rsidP="00601B0A" w14:paraId="5EAA4680" w14:textId="77777777"/>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A036E8"/>
    <w:multiLevelType w:val="multilevel"/>
    <w:tmpl w:val="DF28A60E"/>
    <w:lvl w:ilvl="0">
      <w:start w:val="1"/>
      <w:numFmt w:val="upperRoman"/>
      <w:lvlText w:val="%1-"/>
      <w:lvlJc w:val="left"/>
      <w:pPr>
        <w:ind w:left="1168" w:hanging="360"/>
      </w:pPr>
      <w:rPr>
        <w:rFonts w:ascii="Times New Roman" w:eastAsia="Times New Roman" w:hAnsi="Times New Roman" w:cs="Times New Roman"/>
        <w:b/>
        <w:bCs/>
        <w:sz w:val="24"/>
        <w:szCs w:val="24"/>
      </w:rPr>
    </w:lvl>
    <w:lvl w:ilvl="1">
      <w:start w:val="1"/>
      <w:numFmt w:val="bullet"/>
      <w:lvlText w:val="•"/>
      <w:lvlJc w:val="left"/>
      <w:pPr>
        <w:ind w:left="1972" w:hanging="360"/>
      </w:pPr>
    </w:lvl>
    <w:lvl w:ilvl="2">
      <w:start w:val="1"/>
      <w:numFmt w:val="bullet"/>
      <w:lvlText w:val="•"/>
      <w:lvlJc w:val="left"/>
      <w:pPr>
        <w:ind w:left="2784" w:hanging="360"/>
      </w:pPr>
    </w:lvl>
    <w:lvl w:ilvl="3">
      <w:start w:val="1"/>
      <w:numFmt w:val="bullet"/>
      <w:lvlText w:val="•"/>
      <w:lvlJc w:val="left"/>
      <w:pPr>
        <w:ind w:left="3596" w:hanging="360"/>
      </w:pPr>
    </w:lvl>
    <w:lvl w:ilvl="4">
      <w:start w:val="1"/>
      <w:numFmt w:val="bullet"/>
      <w:lvlText w:val="•"/>
      <w:lvlJc w:val="left"/>
      <w:pPr>
        <w:ind w:left="4408" w:hanging="360"/>
      </w:pPr>
    </w:lvl>
    <w:lvl w:ilvl="5">
      <w:start w:val="1"/>
      <w:numFmt w:val="bullet"/>
      <w:lvlText w:val="•"/>
      <w:lvlJc w:val="left"/>
      <w:pPr>
        <w:ind w:left="5220" w:hanging="360"/>
      </w:pPr>
    </w:lvl>
    <w:lvl w:ilvl="6">
      <w:start w:val="1"/>
      <w:numFmt w:val="bullet"/>
      <w:lvlText w:val="•"/>
      <w:lvlJc w:val="left"/>
      <w:pPr>
        <w:ind w:left="6032" w:hanging="360"/>
      </w:pPr>
    </w:lvl>
    <w:lvl w:ilvl="7">
      <w:start w:val="1"/>
      <w:numFmt w:val="bullet"/>
      <w:lvlText w:val="•"/>
      <w:lvlJc w:val="left"/>
      <w:pPr>
        <w:ind w:left="6844" w:hanging="360"/>
      </w:pPr>
    </w:lvl>
    <w:lvl w:ilvl="8">
      <w:start w:val="1"/>
      <w:numFmt w:val="bullet"/>
      <w:lvlText w:val="•"/>
      <w:lvlJc w:val="left"/>
      <w:pPr>
        <w:ind w:left="7656"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6BA"/>
    <w:rsid w:val="000D2BDC"/>
    <w:rsid w:val="00104AAA"/>
    <w:rsid w:val="00152518"/>
    <w:rsid w:val="0015657E"/>
    <w:rsid w:val="00156CF8"/>
    <w:rsid w:val="001B06BB"/>
    <w:rsid w:val="002735A8"/>
    <w:rsid w:val="003123C8"/>
    <w:rsid w:val="00456D95"/>
    <w:rsid w:val="00460A32"/>
    <w:rsid w:val="004B2CC9"/>
    <w:rsid w:val="0051286F"/>
    <w:rsid w:val="00571D6E"/>
    <w:rsid w:val="00601B0A"/>
    <w:rsid w:val="00626437"/>
    <w:rsid w:val="006320BC"/>
    <w:rsid w:val="00632FA0"/>
    <w:rsid w:val="006C41A4"/>
    <w:rsid w:val="006D1E9A"/>
    <w:rsid w:val="006D36A1"/>
    <w:rsid w:val="007435C9"/>
    <w:rsid w:val="00781F15"/>
    <w:rsid w:val="007E2B98"/>
    <w:rsid w:val="00822396"/>
    <w:rsid w:val="00927730"/>
    <w:rsid w:val="00A06CF2"/>
    <w:rsid w:val="00AC5906"/>
    <w:rsid w:val="00AE6AEE"/>
    <w:rsid w:val="00C00C1E"/>
    <w:rsid w:val="00C36776"/>
    <w:rsid w:val="00CD6B58"/>
    <w:rsid w:val="00CF401E"/>
    <w:rsid w:val="00DA564F"/>
    <w:rsid w:val="00F31BCB"/>
    <w:rsid w:val="00F736C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1">
    <w:name w:val="heading 1"/>
    <w:basedOn w:val="Normal"/>
    <w:next w:val="Normal"/>
    <w:link w:val="Ttulo1Char"/>
    <w:uiPriority w:val="9"/>
    <w:qFormat/>
    <w:locked/>
    <w:rsid w:val="00312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character" w:customStyle="1" w:styleId="Ttulo1Char">
    <w:name w:val="Título 1 Char"/>
    <w:basedOn w:val="DefaultParagraphFont"/>
    <w:link w:val="Heading1"/>
    <w:uiPriority w:val="9"/>
    <w:rsid w:val="003123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886</Words>
  <Characters>4789</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9</cp:revision>
  <cp:lastPrinted>2021-05-17T17:11:00Z</cp:lastPrinted>
  <dcterms:created xsi:type="dcterms:W3CDTF">2021-05-17T16:48:00Z</dcterms:created>
  <dcterms:modified xsi:type="dcterms:W3CDTF">2021-05-17T17:14:00Z</dcterms:modified>
</cp:coreProperties>
</file>