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Antônio Sanches Lopes  n° 17, 77, 135 194 e  294  (todos com 2 bueiros) -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508341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672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C49EF5-D9D0-4BA8-B5E3-BA8BE0A6E59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A7514D-EF0A-4E2C-9B17-7A5D011F8C2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3D70678-1201-4EBD-91A3-12C6FB904A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31772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57589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81618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143007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6558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