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396B01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57DE5">
        <w:rPr>
          <w:sz w:val="24"/>
        </w:rPr>
        <w:t>Retirada de entulho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9E3FAA">
        <w:rPr>
          <w:sz w:val="24"/>
        </w:rPr>
        <w:t xml:space="preserve">Felício Rogerio, </w:t>
      </w:r>
      <w:bookmarkEnd w:id="1"/>
      <w:r w:rsidR="009E3FAA">
        <w:rPr>
          <w:sz w:val="24"/>
        </w:rPr>
        <w:t>570</w:t>
      </w:r>
      <w:r w:rsidR="00B57DE5">
        <w:rPr>
          <w:sz w:val="24"/>
        </w:rPr>
        <w:t xml:space="preserve"> –</w:t>
      </w:r>
      <w:r w:rsidRPr="00AA4996" w:rsidR="00AA4996">
        <w:rPr>
          <w:sz w:val="24"/>
        </w:rPr>
        <w:t xml:space="preserve"> </w:t>
      </w:r>
      <w:r w:rsidR="009E3FAA">
        <w:rPr>
          <w:sz w:val="24"/>
        </w:rPr>
        <w:t>Jardim Santa Julia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49C3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A994-4F29-4935-BB2B-46E8DF1A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2026-02-23T14:41:00Z</dcterms:created>
  <dcterms:modified xsi:type="dcterms:W3CDTF">2026-02-23T14:41:00Z</dcterms:modified>
</cp:coreProperties>
</file>