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B49AFE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1A3EED">
        <w:rPr>
          <w:sz w:val="24"/>
        </w:rPr>
        <w:t xml:space="preserve"> Entulho </w:t>
      </w:r>
      <w:r w:rsidR="005F5C99">
        <w:rPr>
          <w:sz w:val="24"/>
        </w:rPr>
        <w:t>na</w:t>
      </w:r>
      <w:r w:rsidR="00945D4D">
        <w:rPr>
          <w:sz w:val="24"/>
        </w:rPr>
        <w:t xml:space="preserve"> </w:t>
      </w:r>
      <w:r w:rsidR="00A94C6F">
        <w:rPr>
          <w:sz w:val="24"/>
        </w:rPr>
        <w:t xml:space="preserve"> </w:t>
      </w:r>
      <w:r w:rsidR="001A3EED">
        <w:rPr>
          <w:sz w:val="24"/>
        </w:rPr>
        <w:t>Rua</w:t>
      </w:r>
      <w:r w:rsidR="001A3EED">
        <w:rPr>
          <w:sz w:val="24"/>
        </w:rPr>
        <w:t xml:space="preserve"> José Luiz Filho, </w:t>
      </w:r>
      <w:bookmarkEnd w:id="1"/>
      <w:r w:rsidR="001A3EED">
        <w:rPr>
          <w:sz w:val="24"/>
        </w:rPr>
        <w:t>191</w:t>
      </w:r>
      <w:r w:rsidR="00411D4B">
        <w:rPr>
          <w:sz w:val="24"/>
        </w:rPr>
        <w:t xml:space="preserve">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5D0C"/>
    <w:rsid w:val="004B12ED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E639C-6518-42C7-AC3B-5B1F4327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2026-02-23T14:25:00Z</dcterms:created>
  <dcterms:modified xsi:type="dcterms:W3CDTF">2026-02-23T14:25:00Z</dcterms:modified>
</cp:coreProperties>
</file>