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38CAD85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FC7940">
        <w:rPr>
          <w:sz w:val="24"/>
        </w:rPr>
        <w:t>Retirada de</w:t>
      </w:r>
      <w:r w:rsidR="00467F82">
        <w:rPr>
          <w:sz w:val="24"/>
        </w:rPr>
        <w:t xml:space="preserve"> </w:t>
      </w:r>
      <w:r w:rsidR="00467F82">
        <w:rPr>
          <w:sz w:val="24"/>
        </w:rPr>
        <w:t>Galhos</w:t>
      </w:r>
      <w:r w:rsidR="00D45E41">
        <w:rPr>
          <w:sz w:val="24"/>
        </w:rPr>
        <w:t xml:space="preserve"> </w:t>
      </w:r>
      <w:r w:rsidR="00FC7940">
        <w:rPr>
          <w:sz w:val="24"/>
        </w:rPr>
        <w:t xml:space="preserve"> na</w:t>
      </w:r>
      <w:r w:rsidR="00945D4D">
        <w:rPr>
          <w:sz w:val="24"/>
        </w:rPr>
        <w:t xml:space="preserve"> </w:t>
      </w:r>
      <w:r w:rsidR="00467F82">
        <w:rPr>
          <w:sz w:val="24"/>
        </w:rPr>
        <w:t>Avenida Manoel Messias da Silva</w:t>
      </w:r>
      <w:r w:rsidR="00D45E41">
        <w:rPr>
          <w:sz w:val="24"/>
        </w:rPr>
        <w:t xml:space="preserve">, </w:t>
      </w:r>
      <w:bookmarkEnd w:id="1"/>
      <w:r w:rsidR="00D45E41">
        <w:rPr>
          <w:sz w:val="24"/>
        </w:rPr>
        <w:t>40</w:t>
      </w:r>
      <w:r w:rsidR="00FC7940">
        <w:rPr>
          <w:sz w:val="24"/>
        </w:rPr>
        <w:t xml:space="preserve"> 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 xml:space="preserve">jardim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4F4BC3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B193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6F7A"/>
    <w:rsid w:val="00802A81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72C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0F15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04D7"/>
    <w:rsid w:val="00E51312"/>
    <w:rsid w:val="00E52F2A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0E6E1-2E63-4D59-B8E3-15DB1B41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2026-02-23T14:14:00Z</dcterms:created>
  <dcterms:modified xsi:type="dcterms:W3CDTF">2026-02-23T14:14:00Z</dcterms:modified>
</cp:coreProperties>
</file>