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445" w14:paraId="161B0717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37445" w14:paraId="25EBAF2F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37445" w14:paraId="5DAC6FE5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C37445" w14:paraId="3B4D8B85" w14:textId="3BE763AB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color w:val="1F1F1F"/>
          <w:sz w:val="24"/>
          <w:szCs w:val="24"/>
        </w:rPr>
        <w:t>ua Tucur</w:t>
      </w:r>
      <w:r w:rsidR="008972E4">
        <w:rPr>
          <w:rFonts w:ascii="Arial" w:eastAsia="Arial" w:hAnsi="Arial" w:cs="Arial"/>
          <w:color w:val="1F1F1F"/>
          <w:sz w:val="24"/>
          <w:szCs w:val="24"/>
        </w:rPr>
        <w:t>uí</w:t>
      </w:r>
      <w:r>
        <w:rPr>
          <w:rFonts w:ascii="Arial" w:eastAsia="Arial" w:hAnsi="Arial" w:cs="Arial"/>
          <w:color w:val="1F1F1F"/>
          <w:sz w:val="24"/>
          <w:szCs w:val="24"/>
        </w:rPr>
        <w:t>, nº271 - Parque Salerno, Sumaré/SP</w:t>
      </w:r>
    </w:p>
    <w:p w:rsidR="00C37445" w14:paraId="28EE334D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37445" w14:paraId="5532DD79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bCs/>
          <w:sz w:val="24"/>
          <w:szCs w:val="24"/>
        </w:rPr>
        <w:t>Rua Tucuri, nº271 - Parque Salerno,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C37445" w14:paraId="1B67564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C37445" w14:paraId="6664D9A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C37445" w14:paraId="45FE8D9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C37445" w14:paraId="5189F2D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37445" w14:paraId="34359239" w14:textId="77777777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23 de fevereiro de 2026.</w:t>
      </w:r>
    </w:p>
    <w:p w:rsidR="00C37445" w14:paraId="06375B12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5516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9F253E-B1E4-4BE5-B252-05B14BF1B2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E0451693-3A84-4BA0-9DE9-D34615EF98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13D3083-F70E-448C-AAD4-445DDC5E29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445" w14:paraId="3B141BE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C37445" w14:paraId="747494C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" name="Conector de Seta Reta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540103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5312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37445" w14:paraId="377BBA2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445" w14:paraId="469AB8E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445" w14:paraId="202533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27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" name="Agrupar 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93277909" name="Agrupar 1393277909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8255611" name="Retângulo 148255611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3744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16116298" name="Agrupar 216116298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616145254" name="Retângulo 161614525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3744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17432326" name="Agrupar 217432326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553078551" name="Retângulo 553078551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3744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449151388" name="Agrupar 1449151388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466788265" name="Retângulo 1466788265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7445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670375610" name="Forma Livre: Forma 1670375610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848985661" name="Forma Livre: Forma 1848985661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616097137" name="Forma Livre: Forma 1616097137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9" o:spid="_x0000_s2049" style="width:595.1pt;height:808.7pt;margin-top:0.2pt;margin-left:-68.95pt;mso-wrap-distance-left:0;mso-wrap-distance-right:0;position:absolute;z-index:-251655168" coordorigin="15671,0" coordsize="75577,75600">
              <v:group id="Agrupar 1393277909" o:spid="_x0000_s2050" style="width:75577;height:75600;left:15671;position:absolute" coordorigin="15671,0" coordsize="75577,75600">
                <v:rect id="Retângulo 148255611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37445" w14:paraId="298650A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16116298" o:spid="_x0000_s2052" style="width:75577;height:75600;left:15671;position:absolute" coordorigin="15671,0" coordsize="75577,75600">
                  <v:rect id="Retângulo 161614525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C37445" w14:paraId="6CF19318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17432326" o:spid="_x0000_s2054" style="width:75577;height:75600;left:15671;position:absolute" coordorigin="15671,0" coordsize="75577,75600">
                    <v:rect id="Retângulo 553078551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C37445" w14:paraId="728885B1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449151388" o:spid="_x0000_s2056" style="width:75577;height:75600;left:15671;position:absolute" coordsize="75577,102703">
                      <v:rect id="Retângulo 1466788265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C37445" w14:paraId="4714F4F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1670375610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848985661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616097137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45"/>
    <w:rsid w:val="005D5E6E"/>
    <w:rsid w:val="006461E8"/>
    <w:rsid w:val="008972E4"/>
    <w:rsid w:val="00C374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04F17E-7BC9-4A76-9DBB-2B333F3D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n8Qag1Yft/9IrtBjmiRbPlvZwQ==">CgMxLjAyDmgua3kzY2JvcHJnZDkzMg5oLnJtM3hmbG1kOTVqYjgAciExV1pldjB3STVpQ3NHcnhBd0Y5U1gwb1NkamxqV3VBYWc=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2025-06-09T16:04:00Z</dcterms:created>
  <dcterms:modified xsi:type="dcterms:W3CDTF">2026-02-23T17:08:00Z</dcterms:modified>
</cp:coreProperties>
</file>