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C7057" w:rsidRPr="00DC7057" w:rsidP="00DC7057" w14:paraId="4C9168B3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C7057">
        <w:rPr>
          <w:rFonts w:ascii="Tahoma" w:hAnsi="Tahoma" w:cs="Tahoma"/>
          <w:b/>
          <w:bCs/>
          <w:sz w:val="24"/>
          <w:szCs w:val="24"/>
        </w:rPr>
        <w:t>Recolhimento e manejo de animais abandonados (quatro cães) em frente à Escola Municipal Prefeito José Miranda, localizada no bairro Jardim Callegari.</w:t>
      </w:r>
    </w:p>
    <w:p w:rsidR="00925134" w:rsidRPr="00925134" w:rsidP="00925134" w14:paraId="7ABBFE60" w14:textId="5F7B21D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C7057">
        <w:rPr>
          <w:rFonts w:ascii="Tahoma" w:hAnsi="Tahoma" w:cs="Tahoma"/>
          <w:bCs/>
          <w:sz w:val="24"/>
          <w:szCs w:val="24"/>
        </w:rPr>
        <w:t>A presente indicação tem como objetivo solicitar a intervenção urgente do Bem-Estar Animal para o resgate de quatro cachorros abandonados em frente à unidade escolar citada. Segundo relatos, os animais apresentam comportamento agressivo e estão avançando em pedestres, alunos e pais, gerando risco iminente de ataques e acidentes, especialmente com crianças. É fundamental o acolhimento desses animais para garantir a segurança da comunidade escolar e o tratamento adequado aos cães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8681C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154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332C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9A5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6C16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5C2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C7057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2026-02-23T16:14:00Z</dcterms:created>
  <dcterms:modified xsi:type="dcterms:W3CDTF">2026-02-23T16:14:00Z</dcterms:modified>
</cp:coreProperties>
</file>