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A52A72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CA29371" w14:textId="21B458DA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ao departamento competente</w:t>
      </w:r>
      <w:r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no sentido de tapar </w:t>
      </w:r>
      <w:r>
        <w:rPr>
          <w:rFonts w:eastAsia="Arial"/>
          <w:bCs/>
          <w:color w:val="000000"/>
        </w:rPr>
        <w:t xml:space="preserve">o </w:t>
      </w:r>
      <w:r w:rsidRPr="005A30DC">
        <w:rPr>
          <w:rFonts w:eastAsia="Arial"/>
          <w:bCs/>
          <w:color w:val="000000"/>
        </w:rPr>
        <w:t xml:space="preserve">buraco localizado na </w:t>
      </w:r>
      <w:r w:rsidRPr="00E24375">
        <w:rPr>
          <w:rFonts w:eastAsia="Arial"/>
          <w:bCs/>
          <w:color w:val="000000"/>
        </w:rPr>
        <w:t xml:space="preserve">Rua </w:t>
      </w:r>
      <w:r>
        <w:rPr>
          <w:rFonts w:eastAsia="Arial"/>
          <w:bCs/>
          <w:color w:val="000000"/>
        </w:rPr>
        <w:t>Padre Joaquim José Vieira</w:t>
      </w:r>
      <w:r w:rsidRPr="00E24375">
        <w:rPr>
          <w:rFonts w:eastAsia="Arial"/>
          <w:bCs/>
          <w:color w:val="000000"/>
        </w:rPr>
        <w:t xml:space="preserve">, </w:t>
      </w:r>
      <w:r>
        <w:rPr>
          <w:rFonts w:eastAsia="Arial"/>
          <w:bCs/>
          <w:color w:val="000000"/>
        </w:rPr>
        <w:t xml:space="preserve">esquina com a Rua Leonor Miranda </w:t>
      </w:r>
      <w:r>
        <w:rPr>
          <w:rFonts w:eastAsia="Arial"/>
          <w:bCs/>
          <w:color w:val="000000"/>
        </w:rPr>
        <w:t>Biancalana</w:t>
      </w:r>
      <w:r>
        <w:rPr>
          <w:rFonts w:eastAsia="Arial"/>
          <w:bCs/>
          <w:color w:val="000000"/>
        </w:rPr>
        <w:t>, no bairro Jardim Bela Vista</w:t>
      </w:r>
      <w:r w:rsidRPr="00E24375">
        <w:rPr>
          <w:rFonts w:eastAsia="Arial"/>
          <w:bCs/>
          <w:color w:val="000000"/>
        </w:rPr>
        <w:t>.</w:t>
      </w:r>
    </w:p>
    <w:p w:rsidR="00994BB6" w:rsidRPr="005A30DC" w:rsidP="00994BB6" w14:paraId="63FF4A7D" w14:textId="77777777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>A presente indicação visa atender à solicitação dos moradores da referida rua, que vêm enfrentando transtornos em razão do buraco existente na via mencionada.</w:t>
      </w:r>
    </w:p>
    <w:p w:rsidR="00994BB6" w:rsidP="00994BB6" w14:paraId="53D9819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994BB6" w:rsidRPr="005A30DC" w:rsidP="00994BB6" w14:paraId="5A4D5213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994BB6" w:rsidP="00994BB6" w14:paraId="177BFA19" w14:textId="72FEFB4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20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fevereiro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1570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468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141D49"/>
    <w:rsid w:val="00145045"/>
    <w:rsid w:val="00287D1B"/>
    <w:rsid w:val="004C5EED"/>
    <w:rsid w:val="005A30DC"/>
    <w:rsid w:val="00760C27"/>
    <w:rsid w:val="00994BB6"/>
    <w:rsid w:val="00E2437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2026-02-19T12:11:00Z</dcterms:created>
  <dcterms:modified xsi:type="dcterms:W3CDTF">2026-02-19T12:19:00Z</dcterms:modified>
</cp:coreProperties>
</file>