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2529" w14:textId="77777777" w:rsidR="009C042D" w:rsidRDefault="009C042D" w:rsidP="009C042D">
      <w:pPr>
        <w:pStyle w:val="Ttulo3"/>
        <w:rPr>
          <w:sz w:val="26"/>
          <w:szCs w:val="26"/>
        </w:rPr>
      </w:pPr>
      <w:permStart w:id="27621190" w:edGrp="everyone"/>
    </w:p>
    <w:p w14:paraId="0FD97B5A" w14:textId="77777777" w:rsidR="009C042D" w:rsidRPr="009C042D" w:rsidRDefault="00000000" w:rsidP="002C7BFE">
      <w:pPr>
        <w:pStyle w:val="Ttulo3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EXMO. PRESIDENTE DA CÃMARA MUNICIPAL DE SUMARÉ</w:t>
      </w:r>
    </w:p>
    <w:p w14:paraId="255DDCED" w14:textId="77777777" w:rsidR="009C042D" w:rsidRPr="009C042D" w:rsidRDefault="009C042D" w:rsidP="002C7BFE">
      <w:pPr>
        <w:rPr>
          <w:rFonts w:ascii="Cambria" w:hAnsi="Cambria"/>
        </w:rPr>
      </w:pPr>
    </w:p>
    <w:p w14:paraId="1CF1308A" w14:textId="77777777" w:rsidR="009C042D" w:rsidRPr="009C042D" w:rsidRDefault="009C042D" w:rsidP="002C7BFE">
      <w:pPr>
        <w:spacing w:before="120" w:after="120"/>
        <w:jc w:val="both"/>
        <w:rPr>
          <w:rFonts w:ascii="Cambria" w:hAnsi="Cambria"/>
          <w:b/>
          <w:bCs/>
          <w:sz w:val="12"/>
          <w:szCs w:val="26"/>
        </w:rPr>
      </w:pPr>
    </w:p>
    <w:p w14:paraId="6BDFD9B3" w14:textId="77777777" w:rsidR="005A1543" w:rsidRPr="005A1543" w:rsidRDefault="00000000" w:rsidP="002C7BFE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bookmarkStart w:id="0" w:name="_Hlk167101555"/>
      <w:r w:rsidRPr="005A1543">
        <w:rPr>
          <w:rFonts w:ascii="Cambria" w:hAnsi="Cambria"/>
          <w:sz w:val="26"/>
          <w:szCs w:val="26"/>
        </w:rPr>
        <w:t>Ao Excelentíssimo Senhor</w:t>
      </w:r>
    </w:p>
    <w:p w14:paraId="05AF9161" w14:textId="77777777" w:rsidR="005A1543" w:rsidRPr="005A1543" w:rsidRDefault="00000000" w:rsidP="002C7BFE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Presidente da Câmara Municipal de Sumaré</w:t>
      </w:r>
    </w:p>
    <w:p w14:paraId="3B68F8B3" w14:textId="77777777" w:rsidR="005A1543" w:rsidRPr="005A1543" w:rsidRDefault="005A1543" w:rsidP="002C7BFE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</w:p>
    <w:p w14:paraId="4519C94A" w14:textId="77777777" w:rsidR="005A1543" w:rsidRPr="005A1543" w:rsidRDefault="00000000" w:rsidP="002C7BFE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Nos termos do Regimento Interno desta Casa, com fundamento no artigo 31 da Constituição Federal, no artigo 37 (princípios da legalidade, publicidade e eficiência) e na Lei nº 12.527/2011, requeiro à Mesa, após ouvido o Plenário, que seja oficiado ao(a) Secretário(a) Municipal de Educação para que, no prazo legal, preste esclarecimentos detalhados acerca do PROEB – Programa de Educação Básica no Município, considerando questionamentos recebidos por este mandato quanto às vagas, repasses, fiscalização e alime</w:t>
      </w:r>
      <w:r>
        <w:rPr>
          <w:rFonts w:ascii="Cambria" w:hAnsi="Cambria"/>
          <w:sz w:val="26"/>
          <w:szCs w:val="26"/>
        </w:rPr>
        <w:t>ntação das crianças atendidas.</w:t>
      </w:r>
    </w:p>
    <w:p w14:paraId="094BE2B2" w14:textId="77777777" w:rsidR="005A1543" w:rsidRPr="005A1543" w:rsidRDefault="00000000" w:rsidP="002C7BFE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Quantas entidades/escolas conveniadas integram atualmente o PROEB? Informar nome completo, CNPJ, endereço e responsável legal.</w:t>
      </w:r>
    </w:p>
    <w:p w14:paraId="3F446CBA" w14:textId="77777777" w:rsidR="005A1543" w:rsidRPr="005A1543" w:rsidRDefault="00000000" w:rsidP="002C7BFE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Qual o número de vagas contratadas por unidade e o número real de crianças atendidas, discriminando por faixa etária?</w:t>
      </w:r>
    </w:p>
    <w:p w14:paraId="3F0BFFE6" w14:textId="77777777" w:rsidR="005A1543" w:rsidRPr="005A1543" w:rsidRDefault="00000000" w:rsidP="002C7BFE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Encaminhar cópia integral dos convênios vigentes, incluindo plano de trabalho, metas, valores mensais repassados e prazo de vigência.</w:t>
      </w:r>
    </w:p>
    <w:p w14:paraId="4A64FCB6" w14:textId="77777777" w:rsidR="005A1543" w:rsidRPr="005A1543" w:rsidRDefault="00000000" w:rsidP="002C7BFE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Informar o valor total destinado ao PROEB no orçamento municipal de 2025 e 2026.</w:t>
      </w:r>
    </w:p>
    <w:p w14:paraId="1F3FAA03" w14:textId="77777777" w:rsidR="005A1543" w:rsidRPr="005A1543" w:rsidRDefault="00000000" w:rsidP="002C7BFE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Informar se há fila de espera por vagas, indicando o número atualizado de crianças aguardando atendimento.</w:t>
      </w:r>
    </w:p>
    <w:p w14:paraId="6869EB09" w14:textId="77777777" w:rsidR="005A1543" w:rsidRPr="005A1543" w:rsidRDefault="00000000" w:rsidP="002C7BFE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No que se refere à alimentação escolar nas unidades conveniadas:</w:t>
      </w:r>
    </w:p>
    <w:p w14:paraId="426AB014" w14:textId="77777777" w:rsidR="005A1543" w:rsidRPr="005A1543" w:rsidRDefault="00000000" w:rsidP="002C7BFE">
      <w:pPr>
        <w:pStyle w:val="PargrafodaLista"/>
        <w:numPr>
          <w:ilvl w:val="1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lastRenderedPageBreak/>
        <w:t>A merenda é fornecida diretamente pelo Município ou pela entidade conveniada?</w:t>
      </w:r>
    </w:p>
    <w:p w14:paraId="11F1DA1E" w14:textId="77777777" w:rsidR="005A1543" w:rsidRPr="005A1543" w:rsidRDefault="00000000" w:rsidP="002C7BFE">
      <w:pPr>
        <w:pStyle w:val="PargrafodaLista"/>
        <w:numPr>
          <w:ilvl w:val="1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Existe nutricionista responsável técnico pelo cardápio, conforme determina a legislação do Programa Nacional de Alimentação Escolar (PNAE)? Informar nome e registro profissional.</w:t>
      </w:r>
    </w:p>
    <w:p w14:paraId="06496521" w14:textId="77777777" w:rsidR="005A1543" w:rsidRPr="005A1543" w:rsidRDefault="00000000" w:rsidP="002C7BFE">
      <w:pPr>
        <w:pStyle w:val="PargrafodaLista"/>
        <w:numPr>
          <w:ilvl w:val="1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Encaminhar cópia do cardápio praticado nas unidades.</w:t>
      </w:r>
    </w:p>
    <w:p w14:paraId="48B94741" w14:textId="77777777" w:rsidR="005A1543" w:rsidRPr="005A1543" w:rsidRDefault="00000000" w:rsidP="002C7BFE">
      <w:pPr>
        <w:pStyle w:val="PargrafodaLista"/>
        <w:numPr>
          <w:ilvl w:val="1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Como é realizada a fiscalização da qualidade, quantidade e regularidade da alimentação oferecida às crianças?</w:t>
      </w:r>
    </w:p>
    <w:p w14:paraId="06EF5F29" w14:textId="77777777" w:rsidR="005A1543" w:rsidRPr="005A1543" w:rsidRDefault="00000000" w:rsidP="002C7BFE">
      <w:pPr>
        <w:pStyle w:val="PargrafodaLista"/>
        <w:numPr>
          <w:ilvl w:val="0"/>
          <w:numId w:val="11"/>
        </w:num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Informar se houve, nos últimos 24 meses, suspensão de repasses, advertências ou abertura de processo administrativo contra alguma entidade conveniada, encaminhando cópia dos documentos, se houver.</w:t>
      </w:r>
    </w:p>
    <w:p w14:paraId="28225381" w14:textId="77777777" w:rsidR="005A1543" w:rsidRPr="005A1543" w:rsidRDefault="005A1543" w:rsidP="002C7BFE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</w:p>
    <w:p w14:paraId="47EA4AC3" w14:textId="77777777" w:rsidR="005A1543" w:rsidRDefault="005A1543" w:rsidP="002C7BFE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</w:p>
    <w:p w14:paraId="0242FEF3" w14:textId="77777777" w:rsidR="005A1543" w:rsidRDefault="005A1543" w:rsidP="002C7BFE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</w:p>
    <w:p w14:paraId="5F3B572A" w14:textId="77777777" w:rsidR="005A1543" w:rsidRPr="009C042D" w:rsidRDefault="005A1543" w:rsidP="002C7BFE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028BCA85" w14:textId="77777777" w:rsidR="005A1543" w:rsidRPr="009C042D" w:rsidRDefault="00000000" w:rsidP="002C7BFE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9C042D">
        <w:rPr>
          <w:rFonts w:ascii="Cambria" w:hAnsi="Cambria"/>
          <w:b/>
          <w:sz w:val="26"/>
          <w:szCs w:val="26"/>
        </w:rPr>
        <w:t>WELLINGTON SOUZA</w:t>
      </w:r>
      <w:r>
        <w:rPr>
          <w:rFonts w:ascii="Cambria" w:hAnsi="Cambria"/>
          <w:b/>
          <w:sz w:val="26"/>
          <w:szCs w:val="26"/>
        </w:rPr>
        <w:t xml:space="preserve">                                       </w:t>
      </w:r>
    </w:p>
    <w:p w14:paraId="47E4F5C8" w14:textId="77777777" w:rsidR="005A1543" w:rsidRPr="007E37BE" w:rsidRDefault="00000000" w:rsidP="002C7BFE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 xml:space="preserve">Vereador </w:t>
      </w:r>
      <w:r>
        <w:rPr>
          <w:rFonts w:ascii="Cambria" w:hAnsi="Cambria"/>
          <w:sz w:val="26"/>
          <w:szCs w:val="26"/>
        </w:rPr>
        <w:t xml:space="preserve">                                                                   </w:t>
      </w:r>
    </w:p>
    <w:p w14:paraId="35B5CC9B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1A7723B6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67A1C8F1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44A6BEDC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4BF4DAAF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0B764079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52940DB7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14DF0252" w14:textId="77777777" w:rsid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4A68B94A" w14:textId="77777777" w:rsidR="005A1543" w:rsidRPr="005A1543" w:rsidRDefault="005A1543" w:rsidP="005A154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2E9919E2" w14:textId="77777777" w:rsidR="005A1543" w:rsidRPr="005A1543" w:rsidRDefault="00000000" w:rsidP="002C7BFE">
      <w:pPr>
        <w:spacing w:before="240" w:after="240" w:line="360" w:lineRule="auto"/>
        <w:ind w:right="-284"/>
        <w:jc w:val="center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JUSTIFICATIVA</w:t>
      </w:r>
    </w:p>
    <w:p w14:paraId="4282D050" w14:textId="77777777" w:rsidR="005A1543" w:rsidRDefault="005A1543" w:rsidP="002C7BFE">
      <w:p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</w:p>
    <w:p w14:paraId="2F7E6567" w14:textId="77777777" w:rsidR="005A1543" w:rsidRDefault="005A1543" w:rsidP="002C7BFE">
      <w:p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</w:p>
    <w:p w14:paraId="1F05002E" w14:textId="77777777" w:rsidR="005A1543" w:rsidRPr="005A1543" w:rsidRDefault="005A1543" w:rsidP="002C7BFE">
      <w:p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</w:p>
    <w:p w14:paraId="1DE49D6F" w14:textId="77777777" w:rsidR="005A1543" w:rsidRPr="005A1543" w:rsidRDefault="00000000" w:rsidP="002C7BFE">
      <w:p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A educação infantil é prioridade absoluta e envolve não apenas a oferta de vagas, mas também a garantia de alimentação adequada, acompanhamento nutricional e qualidade no atendimento. Os recursos públicos destinados ao PROEB exigem transparência, cont</w:t>
      </w:r>
      <w:r>
        <w:rPr>
          <w:rFonts w:ascii="Cambria" w:hAnsi="Cambria"/>
          <w:sz w:val="26"/>
          <w:szCs w:val="26"/>
        </w:rPr>
        <w:t>role e fiscalização permanente.</w:t>
      </w:r>
    </w:p>
    <w:p w14:paraId="6678720E" w14:textId="77777777" w:rsidR="007E37BE" w:rsidRDefault="00000000" w:rsidP="002C7BFE">
      <w:p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5A1543">
        <w:rPr>
          <w:rFonts w:ascii="Cambria" w:hAnsi="Cambria"/>
          <w:sz w:val="26"/>
          <w:szCs w:val="26"/>
        </w:rPr>
        <w:t>Diante das demandas recebidas, este requerimento visa assegurar que as crianças atendidas pelo programa estejam recebendo não apenas atendimento educacional, mas também alimentação de qualidade e acompanhamento técnico adequado.</w:t>
      </w:r>
    </w:p>
    <w:p w14:paraId="35BC6EE9" w14:textId="77777777" w:rsidR="007E37BE" w:rsidRDefault="007E37BE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</w:p>
    <w:p w14:paraId="18F7A2BC" w14:textId="77777777" w:rsidR="009C042D" w:rsidRPr="009C042D" w:rsidRDefault="00000000" w:rsidP="00E73135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Sala da Sessões, 20</w:t>
      </w:r>
      <w:r w:rsidRPr="009C042D">
        <w:rPr>
          <w:rFonts w:ascii="Cambria" w:hAnsi="Cambria"/>
          <w:sz w:val="26"/>
          <w:szCs w:val="26"/>
        </w:rPr>
        <w:t xml:space="preserve"> fevereiros de 20</w:t>
      </w:r>
      <w:bookmarkEnd w:id="0"/>
      <w:r w:rsidR="00E73135">
        <w:rPr>
          <w:rFonts w:ascii="Cambria" w:hAnsi="Cambria"/>
          <w:sz w:val="26"/>
          <w:szCs w:val="26"/>
        </w:rPr>
        <w:t>26.</w:t>
      </w:r>
      <w:r w:rsidRPr="009C042D">
        <w:rPr>
          <w:rFonts w:ascii="Cambria" w:hAnsi="Cambria"/>
          <w:sz w:val="26"/>
          <w:szCs w:val="26"/>
        </w:rPr>
        <w:t xml:space="preserve">  </w:t>
      </w:r>
    </w:p>
    <w:p w14:paraId="6F2AC1B6" w14:textId="77777777" w:rsidR="009C042D" w:rsidRPr="009C042D" w:rsidRDefault="009C042D" w:rsidP="009C042D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565664E4" w14:textId="77777777" w:rsidR="009C042D" w:rsidRPr="009C042D" w:rsidRDefault="009C042D" w:rsidP="009C042D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4B696FBF" w14:textId="77777777" w:rsidR="009C042D" w:rsidRPr="009C042D" w:rsidRDefault="009C042D" w:rsidP="009C042D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26F0C1F6" w14:textId="77777777" w:rsidR="009C042D" w:rsidRPr="009C042D" w:rsidRDefault="00000000" w:rsidP="009C042D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9C042D">
        <w:rPr>
          <w:rFonts w:ascii="Cambria" w:hAnsi="Cambria"/>
          <w:b/>
          <w:sz w:val="26"/>
          <w:szCs w:val="26"/>
        </w:rPr>
        <w:t>WELLINGTON SOUZA</w:t>
      </w:r>
      <w:r w:rsidR="00106E9E">
        <w:rPr>
          <w:rFonts w:ascii="Cambria" w:hAnsi="Cambria"/>
          <w:b/>
          <w:sz w:val="26"/>
          <w:szCs w:val="26"/>
        </w:rPr>
        <w:t xml:space="preserve">                                       </w:t>
      </w:r>
    </w:p>
    <w:p w14:paraId="7D4DD075" w14:textId="77777777" w:rsidR="0061297A" w:rsidRPr="007E37BE" w:rsidRDefault="00000000" w:rsidP="007E37BE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 xml:space="preserve">Vereador </w:t>
      </w:r>
      <w:r w:rsidR="00106E9E">
        <w:rPr>
          <w:rFonts w:ascii="Cambria" w:hAnsi="Cambria"/>
          <w:sz w:val="26"/>
          <w:szCs w:val="26"/>
        </w:rPr>
        <w:t xml:space="preserve">                                                                   </w:t>
      </w:r>
    </w:p>
    <w:permEnd w:id="27621190"/>
    <w:p w14:paraId="2D430D65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00659CF5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BB4F" w14:textId="77777777" w:rsidR="00E772E3" w:rsidRDefault="00E772E3">
      <w:pPr>
        <w:spacing w:after="0" w:line="240" w:lineRule="auto"/>
      </w:pPr>
      <w:r>
        <w:separator/>
      </w:r>
    </w:p>
  </w:endnote>
  <w:endnote w:type="continuationSeparator" w:id="0">
    <w:p w14:paraId="6083789A" w14:textId="77777777" w:rsidR="00E772E3" w:rsidRDefault="00E7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9C5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1F86E0D3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4ED58" wp14:editId="2D024F0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46BB47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986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26BA" w14:textId="77777777" w:rsidR="00E772E3" w:rsidRDefault="00E772E3">
      <w:pPr>
        <w:spacing w:after="0" w:line="240" w:lineRule="auto"/>
      </w:pPr>
      <w:r>
        <w:separator/>
      </w:r>
    </w:p>
  </w:footnote>
  <w:footnote w:type="continuationSeparator" w:id="0">
    <w:p w14:paraId="288B0CEC" w14:textId="77777777" w:rsidR="00E772E3" w:rsidRDefault="00E7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7ED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22ABF4" wp14:editId="282B7EB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7A817FB" wp14:editId="76ACBD31">
          <wp:extent cx="1501253" cy="525439"/>
          <wp:effectExtent l="0" t="0" r="3810" b="8255"/>
          <wp:docPr id="234142879" name="Imagem 234142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BE2E5CE" wp14:editId="2A96E3F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74672808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9EEC7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5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2E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42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4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2D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C1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8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068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C6AD0"/>
    <w:multiLevelType w:val="hybridMultilevel"/>
    <w:tmpl w:val="E1947576"/>
    <w:lvl w:ilvl="0" w:tplc="AD40DCAA">
      <w:start w:val="1"/>
      <w:numFmt w:val="decimal"/>
      <w:lvlText w:val="%1)"/>
      <w:lvlJc w:val="left"/>
      <w:pPr>
        <w:ind w:left="720" w:hanging="360"/>
      </w:pPr>
    </w:lvl>
    <w:lvl w:ilvl="1" w:tplc="19368CCC">
      <w:start w:val="1"/>
      <w:numFmt w:val="lowerLetter"/>
      <w:lvlText w:val="%2."/>
      <w:lvlJc w:val="left"/>
      <w:pPr>
        <w:ind w:left="1440" w:hanging="360"/>
      </w:pPr>
    </w:lvl>
    <w:lvl w:ilvl="2" w:tplc="F66C1418" w:tentative="1">
      <w:start w:val="1"/>
      <w:numFmt w:val="lowerRoman"/>
      <w:lvlText w:val="%3."/>
      <w:lvlJc w:val="right"/>
      <w:pPr>
        <w:ind w:left="2160" w:hanging="180"/>
      </w:pPr>
    </w:lvl>
    <w:lvl w:ilvl="3" w:tplc="27B82FBC" w:tentative="1">
      <w:start w:val="1"/>
      <w:numFmt w:val="decimal"/>
      <w:lvlText w:val="%4."/>
      <w:lvlJc w:val="left"/>
      <w:pPr>
        <w:ind w:left="2880" w:hanging="360"/>
      </w:pPr>
    </w:lvl>
    <w:lvl w:ilvl="4" w:tplc="C09A6A3E" w:tentative="1">
      <w:start w:val="1"/>
      <w:numFmt w:val="lowerLetter"/>
      <w:lvlText w:val="%5."/>
      <w:lvlJc w:val="left"/>
      <w:pPr>
        <w:ind w:left="3600" w:hanging="360"/>
      </w:pPr>
    </w:lvl>
    <w:lvl w:ilvl="5" w:tplc="2A5C746E" w:tentative="1">
      <w:start w:val="1"/>
      <w:numFmt w:val="lowerRoman"/>
      <w:lvlText w:val="%6."/>
      <w:lvlJc w:val="right"/>
      <w:pPr>
        <w:ind w:left="4320" w:hanging="180"/>
      </w:pPr>
    </w:lvl>
    <w:lvl w:ilvl="6" w:tplc="3A36918A" w:tentative="1">
      <w:start w:val="1"/>
      <w:numFmt w:val="decimal"/>
      <w:lvlText w:val="%7."/>
      <w:lvlJc w:val="left"/>
      <w:pPr>
        <w:ind w:left="5040" w:hanging="360"/>
      </w:pPr>
    </w:lvl>
    <w:lvl w:ilvl="7" w:tplc="DABCDA60" w:tentative="1">
      <w:start w:val="1"/>
      <w:numFmt w:val="lowerLetter"/>
      <w:lvlText w:val="%8."/>
      <w:lvlJc w:val="left"/>
      <w:pPr>
        <w:ind w:left="5760" w:hanging="360"/>
      </w:pPr>
    </w:lvl>
    <w:lvl w:ilvl="8" w:tplc="479ED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7CDB"/>
    <w:multiLevelType w:val="hybridMultilevel"/>
    <w:tmpl w:val="9C90AFF8"/>
    <w:lvl w:ilvl="0" w:tplc="A90E0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476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706979A" w:tentative="1">
      <w:start w:val="1"/>
      <w:numFmt w:val="lowerRoman"/>
      <w:lvlText w:val="%3."/>
      <w:lvlJc w:val="right"/>
      <w:pPr>
        <w:ind w:left="2160" w:hanging="180"/>
      </w:pPr>
    </w:lvl>
    <w:lvl w:ilvl="3" w:tplc="661E2130" w:tentative="1">
      <w:start w:val="1"/>
      <w:numFmt w:val="decimal"/>
      <w:lvlText w:val="%4."/>
      <w:lvlJc w:val="left"/>
      <w:pPr>
        <w:ind w:left="2880" w:hanging="360"/>
      </w:pPr>
    </w:lvl>
    <w:lvl w:ilvl="4" w:tplc="98A0D8BA" w:tentative="1">
      <w:start w:val="1"/>
      <w:numFmt w:val="lowerLetter"/>
      <w:lvlText w:val="%5."/>
      <w:lvlJc w:val="left"/>
      <w:pPr>
        <w:ind w:left="3600" w:hanging="360"/>
      </w:pPr>
    </w:lvl>
    <w:lvl w:ilvl="5" w:tplc="0A0CE63A" w:tentative="1">
      <w:start w:val="1"/>
      <w:numFmt w:val="lowerRoman"/>
      <w:lvlText w:val="%6."/>
      <w:lvlJc w:val="right"/>
      <w:pPr>
        <w:ind w:left="4320" w:hanging="180"/>
      </w:pPr>
    </w:lvl>
    <w:lvl w:ilvl="6" w:tplc="FE5A4D0E" w:tentative="1">
      <w:start w:val="1"/>
      <w:numFmt w:val="decimal"/>
      <w:lvlText w:val="%7."/>
      <w:lvlJc w:val="left"/>
      <w:pPr>
        <w:ind w:left="5040" w:hanging="360"/>
      </w:pPr>
    </w:lvl>
    <w:lvl w:ilvl="7" w:tplc="758AC3DA" w:tentative="1">
      <w:start w:val="1"/>
      <w:numFmt w:val="lowerLetter"/>
      <w:lvlText w:val="%8."/>
      <w:lvlJc w:val="left"/>
      <w:pPr>
        <w:ind w:left="5760" w:hanging="360"/>
      </w:pPr>
    </w:lvl>
    <w:lvl w:ilvl="8" w:tplc="0B44A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138E8"/>
    <w:multiLevelType w:val="hybridMultilevel"/>
    <w:tmpl w:val="B9C8C00C"/>
    <w:lvl w:ilvl="0" w:tplc="5A04D29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7E6EC08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6E69C7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250441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CA25CF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2FE9F6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4726B8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70C9E4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394787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F3A8E"/>
    <w:multiLevelType w:val="hybridMultilevel"/>
    <w:tmpl w:val="CC66E920"/>
    <w:lvl w:ilvl="0" w:tplc="FA7C162A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C1A0BCD6" w:tentative="1">
      <w:start w:val="1"/>
      <w:numFmt w:val="lowerLetter"/>
      <w:lvlText w:val="%2."/>
      <w:lvlJc w:val="left"/>
      <w:pPr>
        <w:ind w:left="2781" w:hanging="360"/>
      </w:pPr>
    </w:lvl>
    <w:lvl w:ilvl="2" w:tplc="17043B46" w:tentative="1">
      <w:start w:val="1"/>
      <w:numFmt w:val="lowerRoman"/>
      <w:lvlText w:val="%3."/>
      <w:lvlJc w:val="right"/>
      <w:pPr>
        <w:ind w:left="3501" w:hanging="180"/>
      </w:pPr>
    </w:lvl>
    <w:lvl w:ilvl="3" w:tplc="7130C808" w:tentative="1">
      <w:start w:val="1"/>
      <w:numFmt w:val="decimal"/>
      <w:lvlText w:val="%4."/>
      <w:lvlJc w:val="left"/>
      <w:pPr>
        <w:ind w:left="4221" w:hanging="360"/>
      </w:pPr>
    </w:lvl>
    <w:lvl w:ilvl="4" w:tplc="7D76A14A" w:tentative="1">
      <w:start w:val="1"/>
      <w:numFmt w:val="lowerLetter"/>
      <w:lvlText w:val="%5."/>
      <w:lvlJc w:val="left"/>
      <w:pPr>
        <w:ind w:left="4941" w:hanging="360"/>
      </w:pPr>
    </w:lvl>
    <w:lvl w:ilvl="5" w:tplc="27B0187C" w:tentative="1">
      <w:start w:val="1"/>
      <w:numFmt w:val="lowerRoman"/>
      <w:lvlText w:val="%6."/>
      <w:lvlJc w:val="right"/>
      <w:pPr>
        <w:ind w:left="5661" w:hanging="180"/>
      </w:pPr>
    </w:lvl>
    <w:lvl w:ilvl="6" w:tplc="ADF28972" w:tentative="1">
      <w:start w:val="1"/>
      <w:numFmt w:val="decimal"/>
      <w:lvlText w:val="%7."/>
      <w:lvlJc w:val="left"/>
      <w:pPr>
        <w:ind w:left="6381" w:hanging="360"/>
      </w:pPr>
    </w:lvl>
    <w:lvl w:ilvl="7" w:tplc="4150ED5E" w:tentative="1">
      <w:start w:val="1"/>
      <w:numFmt w:val="lowerLetter"/>
      <w:lvlText w:val="%8."/>
      <w:lvlJc w:val="left"/>
      <w:pPr>
        <w:ind w:left="7101" w:hanging="360"/>
      </w:pPr>
    </w:lvl>
    <w:lvl w:ilvl="8" w:tplc="CFD0E6C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37871"/>
    <w:multiLevelType w:val="hybridMultilevel"/>
    <w:tmpl w:val="E0662CA0"/>
    <w:lvl w:ilvl="0" w:tplc="87068E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65282" w:tentative="1">
      <w:start w:val="1"/>
      <w:numFmt w:val="lowerLetter"/>
      <w:lvlText w:val="%2."/>
      <w:lvlJc w:val="left"/>
      <w:pPr>
        <w:ind w:left="1440" w:hanging="360"/>
      </w:pPr>
    </w:lvl>
    <w:lvl w:ilvl="2" w:tplc="C99E27C0" w:tentative="1">
      <w:start w:val="1"/>
      <w:numFmt w:val="lowerRoman"/>
      <w:lvlText w:val="%3."/>
      <w:lvlJc w:val="right"/>
      <w:pPr>
        <w:ind w:left="2160" w:hanging="180"/>
      </w:pPr>
    </w:lvl>
    <w:lvl w:ilvl="3" w:tplc="3956EE18" w:tentative="1">
      <w:start w:val="1"/>
      <w:numFmt w:val="decimal"/>
      <w:lvlText w:val="%4."/>
      <w:lvlJc w:val="left"/>
      <w:pPr>
        <w:ind w:left="2880" w:hanging="360"/>
      </w:pPr>
    </w:lvl>
    <w:lvl w:ilvl="4" w:tplc="A0648AA8" w:tentative="1">
      <w:start w:val="1"/>
      <w:numFmt w:val="lowerLetter"/>
      <w:lvlText w:val="%5."/>
      <w:lvlJc w:val="left"/>
      <w:pPr>
        <w:ind w:left="3600" w:hanging="360"/>
      </w:pPr>
    </w:lvl>
    <w:lvl w:ilvl="5" w:tplc="BB6006E4" w:tentative="1">
      <w:start w:val="1"/>
      <w:numFmt w:val="lowerRoman"/>
      <w:lvlText w:val="%6."/>
      <w:lvlJc w:val="right"/>
      <w:pPr>
        <w:ind w:left="4320" w:hanging="180"/>
      </w:pPr>
    </w:lvl>
    <w:lvl w:ilvl="6" w:tplc="92900CF8" w:tentative="1">
      <w:start w:val="1"/>
      <w:numFmt w:val="decimal"/>
      <w:lvlText w:val="%7."/>
      <w:lvlJc w:val="left"/>
      <w:pPr>
        <w:ind w:left="5040" w:hanging="360"/>
      </w:pPr>
    </w:lvl>
    <w:lvl w:ilvl="7" w:tplc="D92C0184" w:tentative="1">
      <w:start w:val="1"/>
      <w:numFmt w:val="lowerLetter"/>
      <w:lvlText w:val="%8."/>
      <w:lvlJc w:val="left"/>
      <w:pPr>
        <w:ind w:left="5760" w:hanging="360"/>
      </w:pPr>
    </w:lvl>
    <w:lvl w:ilvl="8" w:tplc="66541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30819">
    <w:abstractNumId w:val="11"/>
  </w:num>
  <w:num w:numId="2" w16cid:durableId="2106536466">
    <w:abstractNumId w:val="9"/>
  </w:num>
  <w:num w:numId="3" w16cid:durableId="1570841370">
    <w:abstractNumId w:val="5"/>
  </w:num>
  <w:num w:numId="4" w16cid:durableId="1795128027">
    <w:abstractNumId w:val="4"/>
  </w:num>
  <w:num w:numId="5" w16cid:durableId="1911694614">
    <w:abstractNumId w:val="7"/>
  </w:num>
  <w:num w:numId="6" w16cid:durableId="1320890753">
    <w:abstractNumId w:val="1"/>
  </w:num>
  <w:num w:numId="7" w16cid:durableId="1204710297">
    <w:abstractNumId w:val="8"/>
  </w:num>
  <w:num w:numId="8" w16cid:durableId="1875144488">
    <w:abstractNumId w:val="10"/>
  </w:num>
  <w:num w:numId="9" w16cid:durableId="1095907558">
    <w:abstractNumId w:val="0"/>
  </w:num>
  <w:num w:numId="10" w16cid:durableId="1624774286">
    <w:abstractNumId w:val="6"/>
  </w:num>
  <w:num w:numId="11" w16cid:durableId="314996120">
    <w:abstractNumId w:val="2"/>
  </w:num>
  <w:num w:numId="12" w16cid:durableId="1277907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6C6E"/>
    <w:rsid w:val="00104AAA"/>
    <w:rsid w:val="00106E9E"/>
    <w:rsid w:val="001443B4"/>
    <w:rsid w:val="0015657E"/>
    <w:rsid w:val="00156CF8"/>
    <w:rsid w:val="00166147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C7BFE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802DFE"/>
    <w:rsid w:val="008066E4"/>
    <w:rsid w:val="00810015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57092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772E3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9FC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C042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E991-F265-44BA-AF89-941C2E23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2333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2026-02-19T17:53:00Z</cp:lastPrinted>
  <dcterms:created xsi:type="dcterms:W3CDTF">2026-02-19T17:47:00Z</dcterms:created>
  <dcterms:modified xsi:type="dcterms:W3CDTF">2026-02-19T17:54:00Z</dcterms:modified>
</cp:coreProperties>
</file>