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Francisco Salustiano da Silva, nº191 - Jardim Santa Carolina, Sumaré 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próximos da região situada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Francisco Salustiano da Silva, nº191 - Jardim Santa Carolina, Sumaré 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confiamos na pronta acolhida de Vossa Excelência a esta solicitação, que visa a adoção de medidas concretas para a melhoria das condições de limpeza e salubridade.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firstLine="141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0" distB="0" distL="0" distR="0">
            <wp:extent cx="2662448" cy="1152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62918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3F78E44-8491-4D9F-BAB5-51B1B98FB64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9949D3E-9849-41E7-BB72-0F11B66467D8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83716222-926E-4E39-85D6-0CF978E13C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8okp0kds4f4x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7443265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35642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7321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056225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24845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xwLy7yQvM9kXx9L5VzbwNg6biQ==">CgMxLjAyDmguOG9rcDBrZHM0ZjR4OAByITFMZlB3VXE4bzRNOWc1bDhiQzZseWUwSmx1aVpoS2wxWQ==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2025-02-17T15:45:00Z</dcterms:created>
</cp:coreProperties>
</file>