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2FB7F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8E34C7">
        <w:rPr>
          <w:rFonts w:ascii="Arial" w:hAnsi="Arial" w:cs="Arial"/>
          <w:sz w:val="24"/>
          <w:szCs w:val="24"/>
        </w:rPr>
        <w:t>Santa Teresinha do Menino Jesus, Jardim Aurora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4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E6FAD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2021-05-14T14:18:00Z</dcterms:created>
  <dcterms:modified xsi:type="dcterms:W3CDTF">2021-05-14T14:18:00Z</dcterms:modified>
</cp:coreProperties>
</file>