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3C81" w:rsidP="00463C81" w14:paraId="5A67E0F9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permStart w:id="0" w:edGrp="everyone"/>
    </w:p>
    <w:p w:rsidR="00463C81" w:rsidRPr="00463C81" w:rsidP="00463C81" w14:paraId="123F8CF3" w14:textId="3B76EC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463C81">
        <w:rPr>
          <w:rFonts w:ascii="Times New Roman" w:hAnsi="Times New Roman" w:cs="Times New Roman"/>
          <w:b/>
          <w:bCs/>
          <w:sz w:val="28"/>
          <w:szCs w:val="28"/>
          <w:lang w:val="pt-PT"/>
        </w:rPr>
        <w:t>EXMO. SR. PRESIDENTE DA CÂMARA MUNICIPAL DE SUMARÉ</w:t>
      </w:r>
      <w:r w:rsidR="00124712">
        <w:rPr>
          <w:rFonts w:ascii="Times New Roman" w:hAnsi="Times New Roman" w:cs="Times New Roman"/>
          <w:b/>
          <w:bCs/>
          <w:sz w:val="28"/>
          <w:szCs w:val="28"/>
          <w:lang w:val="pt-PT"/>
        </w:rPr>
        <w:t>,</w:t>
      </w:r>
    </w:p>
    <w:p w:rsidR="00463C81" w:rsidRPr="00463C81" w:rsidP="00463C81" w14:paraId="2B0F0AFD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P="00463C81" w14:paraId="7B255509" w14:textId="3AE1BF1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É com imensa honra e satisfação que venho apresentar a esta egrégia Casa de Leis a presente </w:t>
      </w: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MOÇÃO DE CONGRATULAÇÃO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 à </w:t>
      </w:r>
      <w:r w:rsidR="00BF752D">
        <w:rPr>
          <w:rFonts w:ascii="Times New Roman" w:hAnsi="Times New Roman" w:cs="Times New Roman"/>
          <w:sz w:val="24"/>
          <w:szCs w:val="24"/>
          <w:lang w:val="pt-PT"/>
        </w:rPr>
        <w:t xml:space="preserve">cientista brasileira </w:t>
      </w:r>
      <w:r w:rsidR="00BF752D">
        <w:rPr>
          <w:rFonts w:ascii="Times New Roman" w:hAnsi="Times New Roman" w:cs="Times New Roman"/>
          <w:b/>
          <w:bCs/>
          <w:sz w:val="24"/>
          <w:szCs w:val="24"/>
          <w:lang w:val="pt-PT"/>
        </w:rPr>
        <w:t>TATIANA SAMPAIO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BF752D" w:rsidR="00BF752D">
        <w:rPr>
          <w:rFonts w:ascii="Times New Roman" w:hAnsi="Times New Roman" w:cs="Times New Roman"/>
          <w:sz w:val="24"/>
          <w:szCs w:val="24"/>
        </w:rPr>
        <w:t>pela liderança e excelência na pesquisa sobre a regeneração de lesões na medula espinhal.</w:t>
      </w:r>
    </w:p>
    <w:p w:rsidR="00124712" w:rsidRPr="00463C81" w:rsidP="00463C81" w14:paraId="1EDD40B5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F752D" w:rsidRPr="00BF752D" w:rsidP="00BF752D" w14:paraId="067A944E" w14:textId="485374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BF752D">
        <w:rPr>
          <w:rFonts w:ascii="Times New Roman" w:hAnsi="Times New Roman" w:cs="Times New Roman"/>
          <w:sz w:val="24"/>
          <w:szCs w:val="24"/>
        </w:rPr>
        <w:t xml:space="preserve"> uso d</w:t>
      </w:r>
      <w:r w:rsidR="00741C50">
        <w:rPr>
          <w:rFonts w:ascii="Times New Roman" w:hAnsi="Times New Roman" w:cs="Times New Roman"/>
          <w:sz w:val="24"/>
          <w:szCs w:val="24"/>
        </w:rPr>
        <w:t xml:space="preserve">as </w:t>
      </w:r>
      <w:r w:rsidRPr="00BF752D">
        <w:rPr>
          <w:rFonts w:ascii="Times New Roman" w:hAnsi="Times New Roman" w:cs="Times New Roman"/>
          <w:sz w:val="24"/>
          <w:szCs w:val="24"/>
        </w:rPr>
        <w:t xml:space="preserve">atribuições legais, </w:t>
      </w:r>
      <w:r w:rsidRPr="00124712">
        <w:rPr>
          <w:rFonts w:ascii="Times New Roman" w:hAnsi="Times New Roman" w:cs="Times New Roman"/>
          <w:sz w:val="24"/>
          <w:szCs w:val="24"/>
        </w:rPr>
        <w:t>venho</w:t>
      </w:r>
      <w:r w:rsidR="00741C50">
        <w:rPr>
          <w:rFonts w:ascii="Times New Roman" w:hAnsi="Times New Roman" w:cs="Times New Roman"/>
          <w:sz w:val="24"/>
          <w:szCs w:val="24"/>
        </w:rPr>
        <w:t xml:space="preserve"> por meio desta,</w:t>
      </w:r>
      <w:r w:rsidRPr="00BF752D">
        <w:rPr>
          <w:rFonts w:ascii="Times New Roman" w:hAnsi="Times New Roman" w:cs="Times New Roman"/>
          <w:sz w:val="24"/>
          <w:szCs w:val="24"/>
        </w:rPr>
        <w:t xml:space="preserve"> expressar publicamente os </w:t>
      </w:r>
      <w:r w:rsidR="00124712">
        <w:rPr>
          <w:rFonts w:ascii="Times New Roman" w:hAnsi="Times New Roman" w:cs="Times New Roman"/>
          <w:sz w:val="24"/>
          <w:szCs w:val="24"/>
        </w:rPr>
        <w:t xml:space="preserve">meus </w:t>
      </w:r>
      <w:r w:rsidRPr="00BF752D">
        <w:rPr>
          <w:rFonts w:ascii="Times New Roman" w:hAnsi="Times New Roman" w:cs="Times New Roman"/>
          <w:sz w:val="24"/>
          <w:szCs w:val="24"/>
        </w:rPr>
        <w:t xml:space="preserve">mais sinceros </w:t>
      </w:r>
      <w:r w:rsidR="00741C50">
        <w:rPr>
          <w:rFonts w:ascii="Times New Roman" w:hAnsi="Times New Roman" w:cs="Times New Roman"/>
          <w:sz w:val="24"/>
          <w:szCs w:val="24"/>
        </w:rPr>
        <w:t>aplausos</w:t>
      </w:r>
      <w:r w:rsidRPr="00BF752D">
        <w:rPr>
          <w:rFonts w:ascii="Times New Roman" w:hAnsi="Times New Roman" w:cs="Times New Roman"/>
          <w:sz w:val="24"/>
          <w:szCs w:val="24"/>
        </w:rPr>
        <w:t xml:space="preserve"> e reconhecimento à</w:t>
      </w:r>
      <w:r w:rsidRPr="00BF752D">
        <w:rPr>
          <w:rFonts w:ascii="Times New Roman" w:hAnsi="Times New Roman" w:cs="Times New Roman"/>
          <w:b/>
          <w:bCs/>
          <w:sz w:val="24"/>
          <w:szCs w:val="24"/>
        </w:rPr>
        <w:t xml:space="preserve"> Professora Dra. Tatiana Coelho de Sampaio</w:t>
      </w:r>
      <w:r w:rsidRPr="00BF752D">
        <w:rPr>
          <w:rFonts w:ascii="Times New Roman" w:hAnsi="Times New Roman" w:cs="Times New Roman"/>
          <w:sz w:val="24"/>
          <w:szCs w:val="24"/>
        </w:rPr>
        <w:t xml:space="preserve">, bióloga e professora da Universidade Federal do Rio de Janeiro (UFRJ), cujo trabalho científico, desenvolvido ao longo de mais de 25 anos de investigação, representa um marco de esperança na medicina regenerativa. </w:t>
      </w:r>
    </w:p>
    <w:p w:rsidR="00BF752D" w:rsidRPr="00BF752D" w:rsidP="00124712" w14:paraId="151F1283" w14:textId="5222011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752D">
        <w:rPr>
          <w:rFonts w:ascii="Times New Roman" w:hAnsi="Times New Roman" w:cs="Times New Roman"/>
          <w:sz w:val="24"/>
          <w:szCs w:val="24"/>
        </w:rPr>
        <w:t xml:space="preserve">A pesquisadora Tatiana Coelho de Sampaio é a principal responsável pelo desenvolvimento da molécula experimental </w:t>
      </w:r>
      <w:r w:rsidRPr="00BF752D">
        <w:rPr>
          <w:rFonts w:ascii="Times New Roman" w:hAnsi="Times New Roman" w:cs="Times New Roman"/>
          <w:b/>
          <w:bCs/>
          <w:sz w:val="24"/>
          <w:szCs w:val="24"/>
        </w:rPr>
        <w:t>polilaminina</w:t>
      </w:r>
      <w:r w:rsidR="00124712">
        <w:rPr>
          <w:rFonts w:ascii="Times New Roman" w:hAnsi="Times New Roman" w:cs="Times New Roman"/>
          <w:sz w:val="24"/>
          <w:szCs w:val="24"/>
        </w:rPr>
        <w:t>,</w:t>
      </w:r>
      <w:r w:rsidRPr="00BF752D">
        <w:rPr>
          <w:rFonts w:ascii="Times New Roman" w:hAnsi="Times New Roman" w:cs="Times New Roman"/>
          <w:sz w:val="24"/>
          <w:szCs w:val="24"/>
        </w:rPr>
        <w:t xml:space="preserve"> uma forma polimerizada da proteína laminina, extraída da placenta e capaz de modular a organização celular e favorecer a regeneração de tecidos do sistema nervoso após lesões na medula espinhal. </w:t>
      </w:r>
    </w:p>
    <w:p w:rsidR="00BF752D" w:rsidRPr="00BF752D" w:rsidP="00124712" w14:paraId="6415DCD1" w14:textId="3FC8B6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752D">
        <w:rPr>
          <w:rFonts w:ascii="Times New Roman" w:hAnsi="Times New Roman" w:cs="Times New Roman"/>
          <w:sz w:val="24"/>
          <w:szCs w:val="24"/>
        </w:rPr>
        <w:t xml:space="preserve">A descoberta da </w:t>
      </w:r>
      <w:r w:rsidR="00124712">
        <w:rPr>
          <w:rFonts w:ascii="Times New Roman" w:hAnsi="Times New Roman" w:cs="Times New Roman"/>
          <w:sz w:val="24"/>
          <w:szCs w:val="24"/>
        </w:rPr>
        <w:t>molécula</w:t>
      </w:r>
      <w:r w:rsidRPr="00BF752D">
        <w:rPr>
          <w:rFonts w:ascii="Times New Roman" w:hAnsi="Times New Roman" w:cs="Times New Roman"/>
          <w:sz w:val="24"/>
          <w:szCs w:val="24"/>
        </w:rPr>
        <w:t xml:space="preserve"> tem demonstrado, em </w:t>
      </w:r>
      <w:r w:rsidR="00124712">
        <w:rPr>
          <w:rFonts w:ascii="Times New Roman" w:hAnsi="Times New Roman" w:cs="Times New Roman"/>
          <w:sz w:val="24"/>
          <w:szCs w:val="24"/>
        </w:rPr>
        <w:t xml:space="preserve">relatos e </w:t>
      </w:r>
      <w:r w:rsidRPr="00BF752D">
        <w:rPr>
          <w:rFonts w:ascii="Times New Roman" w:hAnsi="Times New Roman" w:cs="Times New Roman"/>
          <w:sz w:val="24"/>
          <w:szCs w:val="24"/>
        </w:rPr>
        <w:t>estudos experimentais, a potencial recuperação parcial ou total de movimentos em pacientes com lesões medulares, incluindo casos de paraplegia e tetraplegia</w:t>
      </w:r>
      <w:r w:rsidR="00124712">
        <w:rPr>
          <w:rFonts w:ascii="Times New Roman" w:hAnsi="Times New Roman" w:cs="Times New Roman"/>
          <w:sz w:val="24"/>
          <w:szCs w:val="24"/>
        </w:rPr>
        <w:t>, significando</w:t>
      </w:r>
      <w:r w:rsidRPr="00BF752D">
        <w:rPr>
          <w:rFonts w:ascii="Times New Roman" w:hAnsi="Times New Roman" w:cs="Times New Roman"/>
          <w:sz w:val="24"/>
          <w:szCs w:val="24"/>
        </w:rPr>
        <w:t xml:space="preserve"> um avanço sem precedentes em uma área em que historicamente os tratamentos eram limitados e o dano </w:t>
      </w:r>
      <w:r>
        <w:rPr>
          <w:rFonts w:ascii="Times New Roman" w:hAnsi="Times New Roman" w:cs="Times New Roman"/>
          <w:sz w:val="24"/>
          <w:szCs w:val="24"/>
        </w:rPr>
        <w:t xml:space="preserve">era </w:t>
      </w:r>
      <w:r w:rsidRPr="00BF752D">
        <w:rPr>
          <w:rFonts w:ascii="Times New Roman" w:hAnsi="Times New Roman" w:cs="Times New Roman"/>
          <w:sz w:val="24"/>
          <w:szCs w:val="24"/>
        </w:rPr>
        <w:t xml:space="preserve">considerado irreversível. </w:t>
      </w:r>
    </w:p>
    <w:p w:rsidR="00BF752D" w:rsidRPr="00BF752D" w:rsidP="00124712" w14:paraId="35C524BA" w14:textId="69DFBA8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752D">
        <w:rPr>
          <w:rFonts w:ascii="Times New Roman" w:hAnsi="Times New Roman" w:cs="Times New Roman"/>
          <w:sz w:val="24"/>
          <w:szCs w:val="24"/>
        </w:rPr>
        <w:t xml:space="preserve">Resultados promissores em experimentos com seres humanos, aliados ao impacto positivo observado em animais, colocam a </w:t>
      </w:r>
      <w:r w:rsidR="00124712">
        <w:rPr>
          <w:rFonts w:ascii="Times New Roman" w:hAnsi="Times New Roman" w:cs="Times New Roman"/>
          <w:sz w:val="24"/>
          <w:szCs w:val="24"/>
        </w:rPr>
        <w:t>descoberta</w:t>
      </w:r>
      <w:r w:rsidRPr="00BF752D" w:rsidR="00124712">
        <w:rPr>
          <w:rFonts w:ascii="Times New Roman" w:hAnsi="Times New Roman" w:cs="Times New Roman"/>
          <w:sz w:val="24"/>
          <w:szCs w:val="24"/>
        </w:rPr>
        <w:t xml:space="preserve"> </w:t>
      </w:r>
      <w:r w:rsidR="00124712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molécula </w:t>
      </w:r>
      <w:r w:rsidRPr="00BF752D">
        <w:rPr>
          <w:rFonts w:ascii="Times New Roman" w:hAnsi="Times New Roman" w:cs="Times New Roman"/>
          <w:sz w:val="24"/>
          <w:szCs w:val="24"/>
        </w:rPr>
        <w:t xml:space="preserve">como uma nova fronteira terapêutica que pode transformar vidas, trazendo esperança a milhares de pessoas que vivem com as consequências de lesões na coluna vertebral. </w:t>
      </w:r>
    </w:p>
    <w:p w:rsidR="00BF752D" w:rsidRPr="00BF752D" w:rsidP="00124712" w14:paraId="671ED580" w14:textId="5BF8D05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752D">
        <w:rPr>
          <w:rFonts w:ascii="Times New Roman" w:hAnsi="Times New Roman" w:cs="Times New Roman"/>
          <w:sz w:val="24"/>
          <w:szCs w:val="24"/>
        </w:rPr>
        <w:t>No início de</w:t>
      </w:r>
      <w:r>
        <w:rPr>
          <w:rFonts w:ascii="Times New Roman" w:hAnsi="Times New Roman" w:cs="Times New Roman"/>
          <w:sz w:val="24"/>
          <w:szCs w:val="24"/>
        </w:rPr>
        <w:t>ste ano de</w:t>
      </w:r>
      <w:r w:rsidRPr="00BF752D">
        <w:rPr>
          <w:rFonts w:ascii="Times New Roman" w:hAnsi="Times New Roman" w:cs="Times New Roman"/>
          <w:sz w:val="24"/>
          <w:szCs w:val="24"/>
        </w:rPr>
        <w:t xml:space="preserve"> 2026, a Agência Nacional de Vigilância Sanitária (Anvisa) autorizou o início de estudos clínicos de fase 1 para</w:t>
      </w:r>
      <w:r w:rsidR="00124712">
        <w:rPr>
          <w:rFonts w:ascii="Times New Roman" w:hAnsi="Times New Roman" w:cs="Times New Roman"/>
          <w:sz w:val="24"/>
          <w:szCs w:val="24"/>
        </w:rPr>
        <w:t xml:space="preserve"> a</w:t>
      </w:r>
      <w:r w:rsidRPr="00BF752D">
        <w:rPr>
          <w:rFonts w:ascii="Times New Roman" w:hAnsi="Times New Roman" w:cs="Times New Roman"/>
          <w:sz w:val="24"/>
          <w:szCs w:val="24"/>
        </w:rPr>
        <w:t xml:space="preserve"> avaliação da segurança da </w:t>
      </w:r>
      <w:r w:rsidR="00124712">
        <w:rPr>
          <w:rFonts w:ascii="Times New Roman" w:hAnsi="Times New Roman" w:cs="Times New Roman"/>
          <w:sz w:val="24"/>
          <w:szCs w:val="24"/>
        </w:rPr>
        <w:t>molécula</w:t>
      </w:r>
      <w:r w:rsidRPr="00BF752D">
        <w:rPr>
          <w:rFonts w:ascii="Times New Roman" w:hAnsi="Times New Roman" w:cs="Times New Roman"/>
          <w:sz w:val="24"/>
          <w:szCs w:val="24"/>
        </w:rPr>
        <w:t xml:space="preserve"> no tratamento de lesões medulares agudas, um passo decisivo para a transição da pesquisa experimental para o reconhecimento clínico formal. </w:t>
      </w:r>
    </w:p>
    <w:p w:rsidR="00BF752D" w:rsidP="00124712" w14:paraId="24F178DA" w14:textId="4063607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752D">
        <w:rPr>
          <w:rFonts w:ascii="Times New Roman" w:hAnsi="Times New Roman" w:cs="Times New Roman"/>
          <w:sz w:val="24"/>
          <w:szCs w:val="24"/>
        </w:rPr>
        <w:t>A trajetória de dedicação, perseverança científica e liderança demonstradas pela D</w:t>
      </w:r>
      <w:r>
        <w:rPr>
          <w:rFonts w:ascii="Times New Roman" w:hAnsi="Times New Roman" w:cs="Times New Roman"/>
          <w:sz w:val="24"/>
          <w:szCs w:val="24"/>
        </w:rPr>
        <w:t>outora</w:t>
      </w:r>
      <w:r w:rsidRPr="00BF752D">
        <w:rPr>
          <w:rFonts w:ascii="Times New Roman" w:hAnsi="Times New Roman" w:cs="Times New Roman"/>
          <w:sz w:val="24"/>
          <w:szCs w:val="24"/>
        </w:rPr>
        <w:t xml:space="preserve"> Tatiana Sampaio refletem o melhor da ciência brasileira e reafirmam a importância do </w:t>
      </w:r>
      <w:r w:rsidRPr="00BF752D">
        <w:rPr>
          <w:rFonts w:ascii="Times New Roman" w:hAnsi="Times New Roman" w:cs="Times New Roman"/>
          <w:sz w:val="24"/>
          <w:szCs w:val="24"/>
        </w:rPr>
        <w:t xml:space="preserve">investimento em pesquisa de longo prazo, além de valorizar o papel das universidades públicas e das instituições de fomento na promoção de inovações com impacto social profundo. </w:t>
      </w:r>
    </w:p>
    <w:p w:rsidR="00741C50" w:rsidRPr="00BF752D" w:rsidP="00124712" w14:paraId="00CE007D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752D" w:rsidRPr="00BF752D" w:rsidP="00BF752D" w14:paraId="5EB60581" w14:textId="3EAEC8C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752D">
        <w:rPr>
          <w:rFonts w:ascii="Times New Roman" w:hAnsi="Times New Roman" w:cs="Times New Roman"/>
          <w:sz w:val="24"/>
          <w:szCs w:val="24"/>
        </w:rPr>
        <w:t xml:space="preserve">Diante do exposto, </w:t>
      </w:r>
      <w:r w:rsidR="00741C50">
        <w:rPr>
          <w:rFonts w:ascii="Times New Roman" w:hAnsi="Times New Roman" w:cs="Times New Roman"/>
          <w:sz w:val="24"/>
          <w:szCs w:val="24"/>
        </w:rPr>
        <w:t>peço o apoio dos Nobres Pares para que possamos prestar essa merecida homenagem à</w:t>
      </w:r>
      <w:r w:rsidRPr="00BF752D">
        <w:rPr>
          <w:rFonts w:ascii="Times New Roman" w:hAnsi="Times New Roman" w:cs="Times New Roman"/>
          <w:sz w:val="24"/>
          <w:szCs w:val="24"/>
        </w:rPr>
        <w:t xml:space="preserve"> Dra. </w:t>
      </w:r>
      <w:r w:rsidRPr="00BF752D">
        <w:rPr>
          <w:rFonts w:ascii="Times New Roman" w:hAnsi="Times New Roman" w:cs="Times New Roman"/>
          <w:b/>
          <w:bCs/>
          <w:sz w:val="24"/>
          <w:szCs w:val="24"/>
        </w:rPr>
        <w:t>Tatiana Coelho de Sampaio</w:t>
      </w:r>
      <w:r w:rsidR="00741C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F752D">
        <w:rPr>
          <w:rFonts w:ascii="Times New Roman" w:hAnsi="Times New Roman" w:cs="Times New Roman"/>
          <w:sz w:val="24"/>
          <w:szCs w:val="24"/>
        </w:rPr>
        <w:t xml:space="preserve"> pela sua significativa contribuição ao conhecimento científico, pela coragem de enfrentar desafios de pesquisa de alto impacto e pela esperança renovada que sua descoberta tem proporcionado a pacientes, familiares e à comunidade científica no Brasil e no mundo.</w:t>
      </w:r>
    </w:p>
    <w:p w:rsidR="00463C81" w:rsidRPr="00463C81" w:rsidP="00463C81" w14:paraId="0AD14227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2172DD" w14:paraId="1C3C6B86" w14:textId="48E1AF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Sala das Sessões, </w:t>
      </w:r>
      <w:r w:rsidR="00BF752D">
        <w:rPr>
          <w:rFonts w:ascii="Times New Roman" w:hAnsi="Times New Roman" w:cs="Times New Roman"/>
          <w:sz w:val="24"/>
          <w:szCs w:val="24"/>
          <w:lang w:val="pt-PT"/>
        </w:rPr>
        <w:t>20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BF752D">
        <w:rPr>
          <w:rFonts w:ascii="Times New Roman" w:hAnsi="Times New Roman" w:cs="Times New Roman"/>
          <w:sz w:val="24"/>
          <w:szCs w:val="24"/>
          <w:lang w:val="pt-PT"/>
        </w:rPr>
        <w:t>fevereiro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 de 202</w:t>
      </w:r>
      <w:r w:rsidR="00BF752D">
        <w:rPr>
          <w:rFonts w:ascii="Times New Roman" w:hAnsi="Times New Roman" w:cs="Times New Roman"/>
          <w:sz w:val="24"/>
          <w:szCs w:val="24"/>
          <w:lang w:val="pt-PT"/>
        </w:rPr>
        <w:t>6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63C81" w:rsidRPr="00463C81" w:rsidP="002172DD" w14:paraId="54F5B803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P="002172DD" w14:paraId="71A13E1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172DD" w:rsidRPr="00463C81" w:rsidP="002172DD" w14:paraId="12BF337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2172DD" w14:paraId="51D864AE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463C81" w:rsidRPr="00463C81" w:rsidP="002172DD" w14:paraId="759B3D27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LUCAS AGOSTINHO</w:t>
      </w:r>
    </w:p>
    <w:p w:rsidR="00217683" w:rsidRPr="00463C81" w:rsidP="002172DD" w14:paraId="3B6D80C8" w14:textId="5F85E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Vereador – UNIÃO BRASIL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21B1B"/>
    <w:multiLevelType w:val="hybridMultilevel"/>
    <w:tmpl w:val="3EBAE65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266075"/>
    <w:multiLevelType w:val="multilevel"/>
    <w:tmpl w:val="8590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28F"/>
    <w:rsid w:val="000C1978"/>
    <w:rsid w:val="000D2BDC"/>
    <w:rsid w:val="00104AAA"/>
    <w:rsid w:val="00124712"/>
    <w:rsid w:val="0015657E"/>
    <w:rsid w:val="00156CF8"/>
    <w:rsid w:val="001A5E22"/>
    <w:rsid w:val="002172DD"/>
    <w:rsid w:val="00217683"/>
    <w:rsid w:val="0025120C"/>
    <w:rsid w:val="00304553"/>
    <w:rsid w:val="003334E8"/>
    <w:rsid w:val="003D79B8"/>
    <w:rsid w:val="00404431"/>
    <w:rsid w:val="00460A32"/>
    <w:rsid w:val="00463C81"/>
    <w:rsid w:val="004B2CC9"/>
    <w:rsid w:val="0051286F"/>
    <w:rsid w:val="00554DC2"/>
    <w:rsid w:val="005971EB"/>
    <w:rsid w:val="00601B0A"/>
    <w:rsid w:val="00626437"/>
    <w:rsid w:val="00632FA0"/>
    <w:rsid w:val="006C41A4"/>
    <w:rsid w:val="006D1E9A"/>
    <w:rsid w:val="00741C50"/>
    <w:rsid w:val="007B5269"/>
    <w:rsid w:val="00822396"/>
    <w:rsid w:val="008356E9"/>
    <w:rsid w:val="00875076"/>
    <w:rsid w:val="008E3B27"/>
    <w:rsid w:val="00961D57"/>
    <w:rsid w:val="009E17EE"/>
    <w:rsid w:val="00A06CF2"/>
    <w:rsid w:val="00A1171A"/>
    <w:rsid w:val="00AC0564"/>
    <w:rsid w:val="00AE6AEE"/>
    <w:rsid w:val="00B37FF5"/>
    <w:rsid w:val="00BF752D"/>
    <w:rsid w:val="00C00C1E"/>
    <w:rsid w:val="00C02F69"/>
    <w:rsid w:val="00C36776"/>
    <w:rsid w:val="00CD6B58"/>
    <w:rsid w:val="00CF401E"/>
    <w:rsid w:val="00DD400D"/>
    <w:rsid w:val="00F5265B"/>
    <w:rsid w:val="00F74A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6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440</Words>
  <Characters>2382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2026-02-19T14:13:00Z</dcterms:created>
  <dcterms:modified xsi:type="dcterms:W3CDTF">2026-02-19T14:46:00Z</dcterms:modified>
</cp:coreProperties>
</file>