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por toda a extensão da Avenida A, Residencial Recanto das Árvores (CDHU).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5728012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78362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014B1EB-4083-4BFA-ADE7-5FA35D783C3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B2A6D5B-E302-4B50-A2CF-0432D1168D4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22729F4-934F-4FCF-8C77-E36093B4F3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372813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547641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21321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193128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57121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